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E91" w:rsidRDefault="00945E91" w:rsidP="00945E91">
      <w:pPr>
        <w:widowControl/>
        <w:tabs>
          <w:tab w:val="left" w:pos="5387"/>
        </w:tabs>
        <w:adjustRightInd w:val="0"/>
        <w:snapToGrid w:val="0"/>
        <w:spacing w:line="567" w:lineRule="exact"/>
        <w:jc w:val="left"/>
        <w:rPr>
          <w:rFonts w:ascii="仿宋" w:eastAsia="仿宋" w:hAnsi="仿宋"/>
          <w:b/>
          <w:sz w:val="32"/>
          <w:szCs w:val="32"/>
        </w:rPr>
      </w:pPr>
    </w:p>
    <w:p w:rsidR="00945E91" w:rsidRDefault="00945E91" w:rsidP="00945E91">
      <w:pPr>
        <w:widowControl/>
        <w:tabs>
          <w:tab w:val="left" w:pos="5387"/>
        </w:tabs>
        <w:adjustRightInd w:val="0"/>
        <w:snapToGrid w:val="0"/>
        <w:spacing w:line="567" w:lineRule="exact"/>
        <w:rPr>
          <w:rFonts w:ascii="Times New Roman" w:hAnsi="Times New Roman"/>
          <w:szCs w:val="32"/>
        </w:rPr>
      </w:pPr>
    </w:p>
    <w:p w:rsidR="00945E91" w:rsidRDefault="00945E91" w:rsidP="00945E91">
      <w:pPr>
        <w:widowControl/>
        <w:spacing w:line="567" w:lineRule="exact"/>
        <w:jc w:val="left"/>
        <w:rPr>
          <w:rFonts w:ascii="黑体" w:eastAsia="黑体" w:hAnsi="宋体" w:cs="宋体"/>
          <w:kern w:val="0"/>
          <w:sz w:val="28"/>
          <w:szCs w:val="28"/>
        </w:rPr>
      </w:pPr>
    </w:p>
    <w:p w:rsidR="00945E91" w:rsidRDefault="00945E91" w:rsidP="00945E91">
      <w:pPr>
        <w:widowControl/>
        <w:spacing w:line="567" w:lineRule="exact"/>
        <w:jc w:val="left"/>
        <w:rPr>
          <w:rFonts w:ascii="黑体" w:eastAsia="黑体" w:hAnsi="宋体" w:cs="宋体"/>
          <w:kern w:val="0"/>
          <w:sz w:val="28"/>
          <w:szCs w:val="28"/>
        </w:rPr>
      </w:pPr>
    </w:p>
    <w:p w:rsidR="00945E91" w:rsidRDefault="00945E91" w:rsidP="00945E91">
      <w:pPr>
        <w:widowControl/>
        <w:spacing w:line="567" w:lineRule="exact"/>
        <w:jc w:val="left"/>
        <w:rPr>
          <w:rFonts w:ascii="黑体" w:eastAsia="黑体" w:hAnsi="宋体" w:cs="宋体"/>
          <w:kern w:val="0"/>
          <w:sz w:val="28"/>
          <w:szCs w:val="28"/>
        </w:rPr>
      </w:pPr>
    </w:p>
    <w:p w:rsidR="00945E91" w:rsidRDefault="00945E91" w:rsidP="00945E91">
      <w:pPr>
        <w:widowControl/>
        <w:spacing w:line="567" w:lineRule="exact"/>
        <w:jc w:val="left"/>
        <w:rPr>
          <w:rFonts w:ascii="黑体" w:eastAsia="黑体" w:hAnsi="宋体" w:cs="宋体"/>
          <w:kern w:val="0"/>
          <w:sz w:val="28"/>
          <w:szCs w:val="28"/>
        </w:rPr>
      </w:pPr>
    </w:p>
    <w:p w:rsidR="00945E91" w:rsidRDefault="00945E91" w:rsidP="00945E91">
      <w:pPr>
        <w:jc w:val="center"/>
        <w:rPr>
          <w:rFonts w:ascii="黑体" w:eastAsia="黑体" w:hAnsi="黑体" w:cs="黑体"/>
          <w:sz w:val="52"/>
          <w:szCs w:val="52"/>
        </w:rPr>
      </w:pPr>
      <w:r>
        <w:rPr>
          <w:rFonts w:ascii="黑体" w:eastAsia="黑体" w:hAnsi="黑体" w:cs="黑体" w:hint="eastAsia"/>
          <w:sz w:val="52"/>
          <w:szCs w:val="52"/>
        </w:rPr>
        <w:t>郑州市爱国卫生运动委员会办公室</w:t>
      </w:r>
    </w:p>
    <w:p w:rsidR="00945E91" w:rsidRDefault="00945E91" w:rsidP="00945E91">
      <w:pPr>
        <w:jc w:val="center"/>
        <w:rPr>
          <w:rFonts w:ascii="黑体" w:eastAsia="黑体" w:hAnsi="黑体" w:cs="黑体"/>
          <w:sz w:val="52"/>
          <w:szCs w:val="52"/>
        </w:rPr>
      </w:pPr>
      <w:r>
        <w:rPr>
          <w:rFonts w:ascii="黑体" w:eastAsia="黑体" w:hAnsi="黑体" w:cs="黑体" w:hint="eastAsia"/>
          <w:sz w:val="52"/>
          <w:szCs w:val="52"/>
        </w:rPr>
        <w:t>2017年度部门决算</w:t>
      </w:r>
    </w:p>
    <w:p w:rsidR="00945E91" w:rsidRDefault="00945E91" w:rsidP="00945E91">
      <w:pPr>
        <w:spacing w:line="567" w:lineRule="exact"/>
        <w:jc w:val="center"/>
        <w:rPr>
          <w:rFonts w:ascii="黑体" w:eastAsia="黑体" w:hAnsi="黑体" w:cs="黑体"/>
          <w:sz w:val="52"/>
          <w:szCs w:val="52"/>
        </w:rPr>
      </w:pPr>
    </w:p>
    <w:p w:rsidR="00945E91" w:rsidRDefault="00945E91" w:rsidP="00945E91">
      <w:pPr>
        <w:spacing w:line="567" w:lineRule="exact"/>
        <w:jc w:val="center"/>
        <w:rPr>
          <w:rFonts w:ascii="黑体" w:eastAsia="黑体" w:hAnsi="黑体" w:cs="黑体"/>
          <w:sz w:val="52"/>
          <w:szCs w:val="52"/>
        </w:rPr>
      </w:pPr>
    </w:p>
    <w:p w:rsidR="00945E91" w:rsidRDefault="00945E91" w:rsidP="00945E91">
      <w:pPr>
        <w:spacing w:line="567" w:lineRule="exact"/>
        <w:jc w:val="center"/>
        <w:rPr>
          <w:rFonts w:ascii="黑体" w:eastAsia="黑体" w:hAnsi="黑体" w:cs="黑体"/>
          <w:sz w:val="52"/>
          <w:szCs w:val="52"/>
        </w:rPr>
      </w:pPr>
    </w:p>
    <w:p w:rsidR="00945E91" w:rsidRDefault="00945E91" w:rsidP="00945E91">
      <w:pPr>
        <w:spacing w:line="567" w:lineRule="exact"/>
        <w:jc w:val="center"/>
        <w:rPr>
          <w:rFonts w:ascii="黑体" w:eastAsia="黑体" w:hAnsi="黑体" w:cs="黑体"/>
          <w:sz w:val="52"/>
          <w:szCs w:val="52"/>
        </w:rPr>
      </w:pPr>
    </w:p>
    <w:p w:rsidR="00945E91" w:rsidRDefault="00945E91" w:rsidP="00945E91">
      <w:pPr>
        <w:spacing w:line="567" w:lineRule="exact"/>
        <w:jc w:val="center"/>
        <w:rPr>
          <w:rFonts w:ascii="黑体" w:eastAsia="黑体" w:hAnsi="黑体" w:cs="黑体"/>
          <w:sz w:val="52"/>
          <w:szCs w:val="52"/>
        </w:rPr>
      </w:pPr>
    </w:p>
    <w:p w:rsidR="00945E91" w:rsidRDefault="00945E91" w:rsidP="00945E91">
      <w:pPr>
        <w:spacing w:line="567" w:lineRule="exact"/>
        <w:jc w:val="center"/>
        <w:rPr>
          <w:rFonts w:ascii="黑体" w:eastAsia="黑体" w:hAnsi="黑体" w:cs="黑体"/>
          <w:sz w:val="52"/>
          <w:szCs w:val="52"/>
        </w:rPr>
      </w:pPr>
    </w:p>
    <w:p w:rsidR="00945E91" w:rsidRDefault="00945E91" w:rsidP="00945E91">
      <w:pPr>
        <w:spacing w:line="567" w:lineRule="exact"/>
        <w:jc w:val="center"/>
        <w:rPr>
          <w:rFonts w:ascii="黑体" w:eastAsia="黑体" w:hAnsi="黑体" w:cs="黑体"/>
          <w:sz w:val="52"/>
          <w:szCs w:val="52"/>
        </w:rPr>
      </w:pPr>
    </w:p>
    <w:p w:rsidR="00945E91" w:rsidRDefault="00945E91" w:rsidP="00945E91">
      <w:pPr>
        <w:spacing w:line="567" w:lineRule="exact"/>
        <w:jc w:val="center"/>
        <w:rPr>
          <w:rFonts w:ascii="黑体" w:eastAsia="黑体" w:hAnsi="黑体" w:cs="黑体"/>
          <w:sz w:val="52"/>
          <w:szCs w:val="52"/>
        </w:rPr>
      </w:pPr>
    </w:p>
    <w:p w:rsidR="00945E91" w:rsidRDefault="00945E91" w:rsidP="00945E91">
      <w:pPr>
        <w:spacing w:line="567" w:lineRule="exact"/>
        <w:jc w:val="center"/>
        <w:rPr>
          <w:rFonts w:ascii="黑体" w:eastAsia="黑体" w:hAnsi="黑体" w:cs="黑体"/>
          <w:sz w:val="52"/>
          <w:szCs w:val="52"/>
        </w:rPr>
      </w:pPr>
    </w:p>
    <w:p w:rsidR="00945E91" w:rsidRDefault="00945E91" w:rsidP="00945E91">
      <w:pPr>
        <w:spacing w:line="567" w:lineRule="exact"/>
        <w:jc w:val="center"/>
        <w:rPr>
          <w:rFonts w:ascii="黑体" w:eastAsia="黑体" w:hAnsi="黑体" w:cs="黑体"/>
          <w:sz w:val="52"/>
          <w:szCs w:val="52"/>
        </w:rPr>
      </w:pPr>
    </w:p>
    <w:p w:rsidR="00945E91" w:rsidRDefault="00945E91" w:rsidP="00945E91">
      <w:pPr>
        <w:spacing w:line="567" w:lineRule="exact"/>
        <w:jc w:val="center"/>
        <w:rPr>
          <w:rFonts w:ascii="黑体" w:eastAsia="黑体" w:hAnsi="黑体" w:cs="黑体"/>
          <w:sz w:val="32"/>
          <w:szCs w:val="32"/>
        </w:rPr>
        <w:sectPr w:rsidR="00945E91" w:rsidSect="00945E91">
          <w:footerReference w:type="default" r:id="rId8"/>
          <w:pgSz w:w="11906" w:h="16838"/>
          <w:pgMar w:top="2211" w:right="1418" w:bottom="1871" w:left="1531" w:header="850" w:footer="992" w:gutter="0"/>
          <w:cols w:space="720"/>
          <w:docGrid w:type="lines" w:linePitch="317"/>
        </w:sectPr>
      </w:pPr>
      <w:r>
        <w:rPr>
          <w:rFonts w:ascii="黑体" w:eastAsia="黑体" w:hAnsi="黑体" w:cs="黑体" w:hint="eastAsia"/>
          <w:sz w:val="32"/>
          <w:szCs w:val="32"/>
        </w:rPr>
        <w:t>二〇一八年十一月</w:t>
      </w:r>
    </w:p>
    <w:p w:rsidR="00945E91" w:rsidRDefault="00945E91" w:rsidP="00945E91">
      <w:pPr>
        <w:spacing w:line="567" w:lineRule="exact"/>
        <w:jc w:val="center"/>
        <w:rPr>
          <w:rFonts w:ascii="黑体" w:eastAsia="黑体" w:hAnsi="黑体" w:cs="黑体"/>
          <w:sz w:val="36"/>
          <w:szCs w:val="36"/>
        </w:rPr>
      </w:pPr>
    </w:p>
    <w:p w:rsidR="00945E91" w:rsidRDefault="00945E91" w:rsidP="00945E91">
      <w:pPr>
        <w:spacing w:line="567" w:lineRule="exact"/>
        <w:jc w:val="center"/>
        <w:rPr>
          <w:rFonts w:ascii="黑体" w:eastAsia="黑体" w:hAnsi="黑体" w:cs="黑体"/>
          <w:sz w:val="36"/>
          <w:szCs w:val="36"/>
        </w:rPr>
      </w:pPr>
    </w:p>
    <w:p w:rsidR="00945E91" w:rsidRDefault="00945E91" w:rsidP="00945E91">
      <w:pPr>
        <w:spacing w:line="567" w:lineRule="exact"/>
        <w:jc w:val="center"/>
        <w:rPr>
          <w:rFonts w:ascii="黑体" w:eastAsia="黑体" w:hAnsi="黑体" w:cs="黑体"/>
          <w:sz w:val="36"/>
          <w:szCs w:val="36"/>
        </w:rPr>
      </w:pPr>
    </w:p>
    <w:p w:rsidR="00945E91" w:rsidRDefault="00945E91" w:rsidP="00945E91">
      <w:pPr>
        <w:spacing w:line="567" w:lineRule="exact"/>
        <w:jc w:val="center"/>
        <w:rPr>
          <w:rFonts w:ascii="黑体" w:eastAsia="黑体" w:hAnsi="黑体" w:cs="黑体"/>
          <w:sz w:val="36"/>
          <w:szCs w:val="36"/>
        </w:rPr>
      </w:pPr>
      <w:r>
        <w:rPr>
          <w:rFonts w:ascii="黑体" w:eastAsia="黑体" w:hAnsi="黑体" w:cs="黑体" w:hint="eastAsia"/>
          <w:sz w:val="36"/>
          <w:szCs w:val="36"/>
        </w:rPr>
        <w:t>目　　录</w:t>
      </w:r>
    </w:p>
    <w:p w:rsidR="00945E91" w:rsidRDefault="00945E91" w:rsidP="00945E91">
      <w:pPr>
        <w:spacing w:line="567" w:lineRule="exact"/>
        <w:jc w:val="left"/>
        <w:rPr>
          <w:rFonts w:ascii="黑体" w:eastAsia="黑体" w:hAnsi="黑体" w:cs="黑体"/>
          <w:sz w:val="32"/>
          <w:szCs w:val="32"/>
        </w:rPr>
      </w:pPr>
    </w:p>
    <w:p w:rsidR="00945E91" w:rsidRDefault="00945E91" w:rsidP="00945E91">
      <w:pPr>
        <w:spacing w:line="567" w:lineRule="exact"/>
        <w:ind w:firstLineChars="150" w:firstLine="480"/>
        <w:jc w:val="left"/>
        <w:rPr>
          <w:rFonts w:ascii="黑体" w:eastAsia="黑体" w:hAnsi="黑体" w:cs="黑体"/>
          <w:sz w:val="32"/>
          <w:szCs w:val="32"/>
        </w:rPr>
      </w:pPr>
      <w:r>
        <w:rPr>
          <w:rFonts w:ascii="黑体" w:eastAsia="黑体" w:hAnsi="黑体" w:cs="黑体" w:hint="eastAsia"/>
          <w:sz w:val="32"/>
          <w:szCs w:val="32"/>
        </w:rPr>
        <w:t>第一部分　　部门概况</w:t>
      </w:r>
    </w:p>
    <w:p w:rsidR="00945E91" w:rsidRDefault="00945E91" w:rsidP="00945E91">
      <w:pPr>
        <w:numPr>
          <w:ilvl w:val="0"/>
          <w:numId w:val="1"/>
        </w:numPr>
        <w:spacing w:line="567" w:lineRule="exact"/>
        <w:ind w:firstLineChars="200" w:firstLine="640"/>
        <w:jc w:val="left"/>
        <w:rPr>
          <w:rFonts w:ascii="宋体" w:hAnsi="宋体" w:cs="宋体"/>
          <w:sz w:val="32"/>
          <w:szCs w:val="32"/>
        </w:rPr>
      </w:pPr>
      <w:r>
        <w:rPr>
          <w:rFonts w:ascii="宋体" w:hAnsi="宋体" w:cs="宋体" w:hint="eastAsia"/>
          <w:sz w:val="32"/>
          <w:szCs w:val="32"/>
        </w:rPr>
        <w:t>部门主要职责</w:t>
      </w:r>
    </w:p>
    <w:p w:rsidR="00945E91" w:rsidRDefault="00945E91" w:rsidP="00945E91">
      <w:pPr>
        <w:numPr>
          <w:ilvl w:val="0"/>
          <w:numId w:val="1"/>
        </w:numPr>
        <w:spacing w:line="567" w:lineRule="exact"/>
        <w:ind w:firstLineChars="200" w:firstLine="640"/>
        <w:jc w:val="left"/>
        <w:rPr>
          <w:rFonts w:ascii="宋体" w:hAnsi="宋体" w:cs="宋体"/>
          <w:sz w:val="32"/>
          <w:szCs w:val="32"/>
        </w:rPr>
      </w:pPr>
      <w:r>
        <w:rPr>
          <w:rFonts w:ascii="宋体" w:hAnsi="宋体" w:cs="宋体" w:hint="eastAsia"/>
          <w:sz w:val="32"/>
          <w:szCs w:val="32"/>
        </w:rPr>
        <w:t>机构基本情况</w:t>
      </w:r>
    </w:p>
    <w:p w:rsidR="00945E91" w:rsidRDefault="00945E91" w:rsidP="00945E91">
      <w:pPr>
        <w:spacing w:line="567" w:lineRule="exact"/>
        <w:ind w:firstLineChars="150" w:firstLine="480"/>
        <w:jc w:val="left"/>
        <w:rPr>
          <w:rFonts w:ascii="黑体" w:eastAsia="黑体" w:hAnsi="黑体" w:cs="黑体"/>
          <w:sz w:val="32"/>
          <w:szCs w:val="32"/>
        </w:rPr>
      </w:pPr>
      <w:r>
        <w:rPr>
          <w:rFonts w:ascii="黑体" w:eastAsia="黑体" w:hAnsi="黑体" w:cs="黑体" w:hint="eastAsia"/>
          <w:sz w:val="32"/>
          <w:szCs w:val="32"/>
        </w:rPr>
        <w:t>第二部分　　2017年度部门决算表</w:t>
      </w:r>
    </w:p>
    <w:p w:rsidR="00945E91" w:rsidRDefault="00945E91" w:rsidP="00945E91">
      <w:pPr>
        <w:spacing w:line="567" w:lineRule="exact"/>
        <w:ind w:firstLineChars="200" w:firstLine="640"/>
        <w:jc w:val="left"/>
        <w:rPr>
          <w:rFonts w:ascii="宋体" w:hAnsi="宋体" w:cs="宋体"/>
          <w:sz w:val="32"/>
          <w:szCs w:val="32"/>
        </w:rPr>
      </w:pPr>
      <w:r>
        <w:rPr>
          <w:rFonts w:ascii="宋体" w:hAnsi="宋体" w:cs="宋体" w:hint="eastAsia"/>
          <w:sz w:val="32"/>
          <w:szCs w:val="32"/>
        </w:rPr>
        <w:t>一、收入支出决算总表</w:t>
      </w:r>
    </w:p>
    <w:p w:rsidR="00945E91" w:rsidRDefault="00945E91" w:rsidP="00945E91">
      <w:pPr>
        <w:spacing w:line="567" w:lineRule="exact"/>
        <w:ind w:firstLineChars="200" w:firstLine="640"/>
        <w:jc w:val="left"/>
        <w:rPr>
          <w:rFonts w:ascii="宋体" w:hAnsi="宋体" w:cs="宋体"/>
          <w:sz w:val="32"/>
          <w:szCs w:val="32"/>
        </w:rPr>
      </w:pPr>
      <w:r>
        <w:rPr>
          <w:rFonts w:ascii="宋体" w:hAnsi="宋体" w:cs="宋体" w:hint="eastAsia"/>
          <w:sz w:val="32"/>
          <w:szCs w:val="32"/>
        </w:rPr>
        <w:t>二、收入决算表</w:t>
      </w:r>
    </w:p>
    <w:p w:rsidR="00945E91" w:rsidRDefault="00945E91" w:rsidP="00945E91">
      <w:pPr>
        <w:spacing w:line="567" w:lineRule="exact"/>
        <w:ind w:firstLineChars="200" w:firstLine="640"/>
        <w:jc w:val="left"/>
        <w:rPr>
          <w:rFonts w:ascii="宋体" w:hAnsi="宋体" w:cs="宋体"/>
          <w:sz w:val="32"/>
          <w:szCs w:val="32"/>
        </w:rPr>
      </w:pPr>
      <w:r>
        <w:rPr>
          <w:rFonts w:ascii="宋体" w:hAnsi="宋体" w:cs="宋体" w:hint="eastAsia"/>
          <w:sz w:val="32"/>
          <w:szCs w:val="32"/>
        </w:rPr>
        <w:t>三、支出决算表</w:t>
      </w:r>
    </w:p>
    <w:p w:rsidR="00945E91" w:rsidRDefault="00945E91" w:rsidP="00945E91">
      <w:pPr>
        <w:spacing w:line="567" w:lineRule="exact"/>
        <w:ind w:firstLineChars="200" w:firstLine="640"/>
        <w:jc w:val="left"/>
        <w:rPr>
          <w:rFonts w:ascii="宋体" w:hAnsi="宋体" w:cs="宋体"/>
          <w:sz w:val="32"/>
          <w:szCs w:val="32"/>
        </w:rPr>
      </w:pPr>
      <w:r>
        <w:rPr>
          <w:rFonts w:ascii="宋体" w:hAnsi="宋体" w:cs="宋体" w:hint="eastAsia"/>
          <w:sz w:val="32"/>
          <w:szCs w:val="32"/>
        </w:rPr>
        <w:t>四、财政拨款收入支出决算总表</w:t>
      </w:r>
    </w:p>
    <w:p w:rsidR="00945E91" w:rsidRDefault="00945E91" w:rsidP="00945E91">
      <w:pPr>
        <w:spacing w:line="567" w:lineRule="exact"/>
        <w:ind w:firstLineChars="200" w:firstLine="640"/>
        <w:jc w:val="left"/>
        <w:rPr>
          <w:rFonts w:ascii="宋体" w:hAnsi="宋体" w:cs="宋体"/>
          <w:sz w:val="32"/>
          <w:szCs w:val="32"/>
        </w:rPr>
      </w:pPr>
      <w:r>
        <w:rPr>
          <w:rFonts w:ascii="宋体" w:hAnsi="宋体" w:cs="宋体" w:hint="eastAsia"/>
          <w:sz w:val="32"/>
          <w:szCs w:val="32"/>
        </w:rPr>
        <w:t>五、一般公共预算财政拨款支出决算表</w:t>
      </w:r>
    </w:p>
    <w:p w:rsidR="00945E91" w:rsidRDefault="00945E91" w:rsidP="00945E91">
      <w:pPr>
        <w:spacing w:line="567" w:lineRule="exact"/>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六、一般公共预算财政拨款基本支出决算表</w:t>
      </w:r>
    </w:p>
    <w:p w:rsidR="00945E91" w:rsidRDefault="00945E91" w:rsidP="00945E91">
      <w:pPr>
        <w:spacing w:line="567" w:lineRule="exact"/>
        <w:ind w:firstLineChars="200" w:firstLine="640"/>
        <w:jc w:val="left"/>
        <w:rPr>
          <w:rFonts w:ascii="宋体" w:hAnsi="宋体" w:cs="宋体"/>
          <w:sz w:val="32"/>
          <w:szCs w:val="32"/>
        </w:rPr>
      </w:pPr>
      <w:r>
        <w:rPr>
          <w:rFonts w:ascii="宋体" w:hAnsi="宋体" w:cs="宋体" w:hint="eastAsia"/>
          <w:sz w:val="32"/>
          <w:szCs w:val="32"/>
        </w:rPr>
        <w:t>七、一般公共预算财政拨款“三公”经费支出决算表</w:t>
      </w:r>
    </w:p>
    <w:p w:rsidR="00945E91" w:rsidRDefault="00945E91" w:rsidP="00945E91">
      <w:pPr>
        <w:spacing w:line="567" w:lineRule="exact"/>
        <w:ind w:firstLineChars="200" w:firstLine="640"/>
        <w:jc w:val="left"/>
        <w:rPr>
          <w:rFonts w:ascii="宋体" w:hAnsi="宋体" w:cs="宋体"/>
          <w:sz w:val="32"/>
          <w:szCs w:val="32"/>
        </w:rPr>
      </w:pPr>
      <w:r>
        <w:rPr>
          <w:rFonts w:ascii="宋体" w:hAnsi="宋体" w:cs="宋体" w:hint="eastAsia"/>
          <w:sz w:val="32"/>
          <w:szCs w:val="32"/>
        </w:rPr>
        <w:t>八、政府性基金预算财政拨款收入支出决算表</w:t>
      </w:r>
    </w:p>
    <w:p w:rsidR="00945E91" w:rsidRDefault="00945E91" w:rsidP="00945E91">
      <w:pPr>
        <w:spacing w:line="567" w:lineRule="exact"/>
        <w:ind w:firstLineChars="200" w:firstLine="640"/>
        <w:jc w:val="left"/>
        <w:rPr>
          <w:rFonts w:ascii="黑体" w:eastAsia="黑体" w:hAnsi="黑体" w:cs="黑体"/>
          <w:sz w:val="32"/>
          <w:szCs w:val="32"/>
        </w:rPr>
      </w:pPr>
      <w:r>
        <w:rPr>
          <w:rFonts w:ascii="黑体" w:eastAsia="黑体" w:hAnsi="黑体" w:cs="黑体" w:hint="eastAsia"/>
          <w:sz w:val="32"/>
          <w:szCs w:val="32"/>
        </w:rPr>
        <w:t>第三部分　　2017年度部门决算情况说明</w:t>
      </w:r>
    </w:p>
    <w:p w:rsidR="00945E91" w:rsidRDefault="00945E91" w:rsidP="00945E91">
      <w:pPr>
        <w:spacing w:line="567" w:lineRule="exact"/>
        <w:ind w:firstLineChars="200" w:firstLine="640"/>
        <w:jc w:val="left"/>
        <w:rPr>
          <w:rFonts w:ascii="宋体" w:hAnsi="宋体" w:cs="宋体"/>
          <w:sz w:val="32"/>
          <w:szCs w:val="32"/>
        </w:rPr>
      </w:pPr>
      <w:r>
        <w:rPr>
          <w:rFonts w:ascii="宋体" w:hAnsi="宋体" w:cs="宋体" w:hint="eastAsia"/>
          <w:sz w:val="32"/>
          <w:szCs w:val="32"/>
        </w:rPr>
        <w:t>一、收入支出决算总体情况说明</w:t>
      </w:r>
    </w:p>
    <w:p w:rsidR="00945E91" w:rsidRDefault="00945E91" w:rsidP="00945E91">
      <w:pPr>
        <w:spacing w:line="567" w:lineRule="exact"/>
        <w:ind w:firstLineChars="200" w:firstLine="640"/>
        <w:jc w:val="left"/>
        <w:rPr>
          <w:rFonts w:ascii="宋体" w:hAnsi="宋体" w:cs="宋体"/>
          <w:sz w:val="32"/>
          <w:szCs w:val="32"/>
        </w:rPr>
      </w:pPr>
      <w:r>
        <w:rPr>
          <w:rFonts w:ascii="宋体" w:hAnsi="宋体" w:cs="宋体" w:hint="eastAsia"/>
          <w:sz w:val="32"/>
          <w:szCs w:val="32"/>
        </w:rPr>
        <w:t>二、关于收入决算情况说明</w:t>
      </w:r>
    </w:p>
    <w:p w:rsidR="00945E91" w:rsidRDefault="00945E91" w:rsidP="00945E91">
      <w:pPr>
        <w:spacing w:line="567" w:lineRule="exact"/>
        <w:ind w:firstLineChars="200" w:firstLine="640"/>
        <w:jc w:val="left"/>
        <w:rPr>
          <w:rFonts w:ascii="宋体" w:hAnsi="宋体" w:cs="宋体"/>
          <w:sz w:val="32"/>
          <w:szCs w:val="32"/>
        </w:rPr>
      </w:pPr>
      <w:r>
        <w:rPr>
          <w:rFonts w:ascii="宋体" w:hAnsi="宋体" w:cs="宋体" w:hint="eastAsia"/>
          <w:sz w:val="32"/>
          <w:szCs w:val="32"/>
        </w:rPr>
        <w:t>三、支出决算情况说明</w:t>
      </w:r>
    </w:p>
    <w:p w:rsidR="00945E91" w:rsidRDefault="00945E91" w:rsidP="00945E91">
      <w:pPr>
        <w:spacing w:line="567" w:lineRule="exact"/>
        <w:ind w:firstLineChars="200" w:firstLine="640"/>
        <w:jc w:val="left"/>
        <w:rPr>
          <w:rFonts w:ascii="宋体" w:hAnsi="宋体" w:cs="宋体"/>
          <w:sz w:val="32"/>
          <w:szCs w:val="32"/>
        </w:rPr>
      </w:pPr>
      <w:r>
        <w:rPr>
          <w:rFonts w:ascii="宋体" w:hAnsi="宋体" w:cs="宋体" w:hint="eastAsia"/>
          <w:sz w:val="32"/>
          <w:szCs w:val="32"/>
        </w:rPr>
        <w:t>四、财政拨款收入支出决算总体情况说明</w:t>
      </w:r>
    </w:p>
    <w:p w:rsidR="00945E91" w:rsidRDefault="00945E91" w:rsidP="00945E91">
      <w:pPr>
        <w:spacing w:line="567" w:lineRule="exact"/>
        <w:ind w:firstLineChars="200" w:firstLine="640"/>
        <w:jc w:val="left"/>
        <w:rPr>
          <w:rFonts w:ascii="宋体" w:hAnsi="宋体" w:cs="宋体"/>
          <w:sz w:val="32"/>
          <w:szCs w:val="32"/>
        </w:rPr>
      </w:pPr>
      <w:r>
        <w:rPr>
          <w:rFonts w:ascii="宋体" w:hAnsi="宋体" w:cs="宋体" w:hint="eastAsia"/>
          <w:sz w:val="32"/>
          <w:szCs w:val="32"/>
        </w:rPr>
        <w:t>五、一般公共预算财政拨款支出决算情况说明</w:t>
      </w:r>
    </w:p>
    <w:p w:rsidR="00945E91" w:rsidRDefault="00945E91" w:rsidP="00945E91">
      <w:pPr>
        <w:spacing w:line="567" w:lineRule="exact"/>
        <w:ind w:firstLineChars="200" w:firstLine="640"/>
        <w:jc w:val="left"/>
        <w:rPr>
          <w:rFonts w:ascii="宋体" w:hAnsi="宋体" w:cs="宋体"/>
          <w:sz w:val="32"/>
          <w:szCs w:val="32"/>
        </w:rPr>
      </w:pPr>
      <w:r>
        <w:rPr>
          <w:rFonts w:ascii="宋体" w:hAnsi="宋体" w:cs="宋体" w:hint="eastAsia"/>
          <w:sz w:val="32"/>
          <w:szCs w:val="32"/>
        </w:rPr>
        <w:t>六、一般公共预算财政拨款基本支出决算情况说明</w:t>
      </w:r>
    </w:p>
    <w:p w:rsidR="00945E91" w:rsidRDefault="00945E91" w:rsidP="00945E91">
      <w:pPr>
        <w:spacing w:line="567" w:lineRule="exact"/>
        <w:ind w:firstLineChars="200" w:firstLine="640"/>
        <w:jc w:val="left"/>
        <w:rPr>
          <w:rFonts w:ascii="宋体" w:hAnsi="宋体" w:cs="宋体"/>
          <w:sz w:val="32"/>
          <w:szCs w:val="32"/>
        </w:rPr>
      </w:pPr>
      <w:r>
        <w:rPr>
          <w:rFonts w:ascii="宋体" w:hAnsi="宋体" w:cs="宋体" w:hint="eastAsia"/>
          <w:sz w:val="32"/>
          <w:szCs w:val="32"/>
        </w:rPr>
        <w:lastRenderedPageBreak/>
        <w:t>七、一般公共预算财政拨款“三公”经费支出决算情况说明</w:t>
      </w:r>
    </w:p>
    <w:p w:rsidR="00945E91" w:rsidRDefault="00945E91" w:rsidP="00945E91">
      <w:pPr>
        <w:spacing w:line="567" w:lineRule="exact"/>
        <w:ind w:firstLineChars="200" w:firstLine="640"/>
        <w:jc w:val="left"/>
        <w:rPr>
          <w:rFonts w:ascii="宋体" w:hAnsi="宋体" w:cs="宋体"/>
          <w:sz w:val="32"/>
          <w:szCs w:val="32"/>
        </w:rPr>
      </w:pPr>
      <w:r>
        <w:rPr>
          <w:rFonts w:ascii="宋体" w:hAnsi="宋体" w:cs="宋体" w:hint="eastAsia"/>
          <w:sz w:val="32"/>
          <w:szCs w:val="32"/>
        </w:rPr>
        <w:t>八、预算绩效情况说明</w:t>
      </w:r>
    </w:p>
    <w:p w:rsidR="00945E91" w:rsidRDefault="00945E91" w:rsidP="00945E91">
      <w:pPr>
        <w:spacing w:line="567" w:lineRule="exact"/>
        <w:ind w:firstLineChars="200" w:firstLine="640"/>
        <w:jc w:val="left"/>
        <w:rPr>
          <w:rFonts w:ascii="宋体" w:hAnsi="宋体" w:cs="宋体"/>
          <w:sz w:val="32"/>
          <w:szCs w:val="32"/>
        </w:rPr>
      </w:pPr>
      <w:r>
        <w:rPr>
          <w:rFonts w:ascii="宋体" w:hAnsi="宋体" w:cs="宋体" w:hint="eastAsia"/>
          <w:sz w:val="32"/>
          <w:szCs w:val="32"/>
        </w:rPr>
        <w:t>九、政府性基金预算财政拨款支出决算情况说明</w:t>
      </w:r>
    </w:p>
    <w:p w:rsidR="00945E91" w:rsidRDefault="00945E91" w:rsidP="00945E91">
      <w:pPr>
        <w:spacing w:line="567" w:lineRule="exact"/>
        <w:ind w:firstLineChars="200" w:firstLine="640"/>
        <w:jc w:val="left"/>
        <w:rPr>
          <w:rFonts w:ascii="宋体" w:hAnsi="宋体" w:cs="宋体"/>
          <w:sz w:val="32"/>
          <w:szCs w:val="32"/>
        </w:rPr>
      </w:pPr>
      <w:r>
        <w:rPr>
          <w:rFonts w:ascii="宋体" w:hAnsi="宋体" w:cs="宋体" w:hint="eastAsia"/>
          <w:sz w:val="32"/>
          <w:szCs w:val="32"/>
        </w:rPr>
        <w:t>十、机关运行经费支出情况说明</w:t>
      </w:r>
    </w:p>
    <w:p w:rsidR="00945E91" w:rsidRDefault="00945E91" w:rsidP="00945E91">
      <w:pPr>
        <w:spacing w:line="567" w:lineRule="exact"/>
        <w:ind w:firstLineChars="200" w:firstLine="640"/>
        <w:jc w:val="left"/>
        <w:rPr>
          <w:rFonts w:ascii="宋体" w:hAnsi="宋体" w:cs="宋体"/>
          <w:sz w:val="32"/>
          <w:szCs w:val="32"/>
        </w:rPr>
      </w:pPr>
      <w:r>
        <w:rPr>
          <w:rFonts w:ascii="宋体" w:hAnsi="宋体" w:cs="宋体" w:hint="eastAsia"/>
          <w:sz w:val="32"/>
          <w:szCs w:val="32"/>
        </w:rPr>
        <w:t>十一、政府采购支出情况说明</w:t>
      </w:r>
    </w:p>
    <w:p w:rsidR="00945E91" w:rsidRDefault="00945E91" w:rsidP="00945E91">
      <w:pPr>
        <w:spacing w:line="567" w:lineRule="exact"/>
        <w:ind w:firstLineChars="200" w:firstLine="640"/>
        <w:jc w:val="left"/>
        <w:rPr>
          <w:rFonts w:ascii="宋体" w:hAnsi="宋体" w:cs="宋体"/>
          <w:sz w:val="32"/>
          <w:szCs w:val="32"/>
        </w:rPr>
      </w:pPr>
      <w:r>
        <w:rPr>
          <w:rFonts w:ascii="宋体" w:hAnsi="宋体" w:cs="宋体" w:hint="eastAsia"/>
          <w:sz w:val="32"/>
          <w:szCs w:val="32"/>
        </w:rPr>
        <w:t>十二、国有资产占用情况说明</w:t>
      </w:r>
    </w:p>
    <w:p w:rsidR="00945E91" w:rsidRDefault="00945E91" w:rsidP="00945E91">
      <w:pPr>
        <w:spacing w:line="567" w:lineRule="exact"/>
        <w:ind w:firstLineChars="200" w:firstLine="640"/>
        <w:jc w:val="left"/>
        <w:rPr>
          <w:rFonts w:ascii="黑体" w:eastAsia="黑体" w:hAnsi="宋体" w:cs="宋体"/>
          <w:kern w:val="0"/>
          <w:sz w:val="28"/>
          <w:szCs w:val="28"/>
        </w:rPr>
        <w:sectPr w:rsidR="00945E91">
          <w:footerReference w:type="default" r:id="rId9"/>
          <w:type w:val="continuous"/>
          <w:pgSz w:w="11906" w:h="16838"/>
          <w:pgMar w:top="2211" w:right="1418" w:bottom="1871" w:left="1531" w:header="720" w:footer="720" w:gutter="0"/>
          <w:cols w:space="720"/>
          <w:docGrid w:type="lines" w:linePitch="312"/>
        </w:sectPr>
      </w:pPr>
      <w:r>
        <w:rPr>
          <w:rFonts w:ascii="黑体" w:eastAsia="黑体" w:hAnsi="黑体" w:cs="黑体" w:hint="eastAsia"/>
          <w:sz w:val="32"/>
          <w:szCs w:val="32"/>
        </w:rPr>
        <w:t>第四部分　　名词解释</w:t>
      </w:r>
    </w:p>
    <w:p w:rsidR="00945E91" w:rsidRDefault="00945E91" w:rsidP="00945E91">
      <w:pPr>
        <w:widowControl/>
        <w:spacing w:line="567" w:lineRule="exact"/>
        <w:jc w:val="left"/>
        <w:rPr>
          <w:rFonts w:ascii="黑体" w:eastAsia="黑体" w:hAnsi="宋体" w:cs="宋体"/>
          <w:kern w:val="0"/>
          <w:sz w:val="28"/>
          <w:szCs w:val="28"/>
        </w:rPr>
      </w:pPr>
    </w:p>
    <w:p w:rsidR="00945E91" w:rsidRDefault="00945E91" w:rsidP="00945E91">
      <w:pPr>
        <w:widowControl/>
        <w:spacing w:line="567" w:lineRule="exact"/>
        <w:jc w:val="left"/>
        <w:rPr>
          <w:rFonts w:ascii="黑体" w:eastAsia="黑体" w:hAnsi="宋体" w:cs="宋体"/>
          <w:kern w:val="0"/>
          <w:sz w:val="28"/>
          <w:szCs w:val="28"/>
        </w:rPr>
      </w:pPr>
    </w:p>
    <w:p w:rsidR="00945E91" w:rsidRDefault="00945E91" w:rsidP="00945E91">
      <w:pPr>
        <w:widowControl/>
        <w:spacing w:line="567" w:lineRule="exact"/>
        <w:jc w:val="left"/>
        <w:rPr>
          <w:rFonts w:ascii="黑体" w:eastAsia="黑体" w:hAnsi="宋体" w:cs="宋体"/>
          <w:kern w:val="0"/>
          <w:sz w:val="28"/>
          <w:szCs w:val="28"/>
        </w:rPr>
      </w:pPr>
    </w:p>
    <w:p w:rsidR="00945E91" w:rsidRDefault="00945E91" w:rsidP="00945E91">
      <w:pPr>
        <w:widowControl/>
        <w:spacing w:line="567" w:lineRule="exact"/>
        <w:jc w:val="left"/>
        <w:rPr>
          <w:rFonts w:ascii="黑体" w:eastAsia="黑体" w:hAnsi="宋体" w:cs="宋体"/>
          <w:kern w:val="0"/>
          <w:sz w:val="28"/>
          <w:szCs w:val="28"/>
        </w:rPr>
      </w:pPr>
    </w:p>
    <w:p w:rsidR="00945E91" w:rsidRDefault="00945E91" w:rsidP="00945E91">
      <w:pPr>
        <w:widowControl/>
        <w:spacing w:line="567" w:lineRule="exact"/>
        <w:jc w:val="left"/>
        <w:rPr>
          <w:rFonts w:ascii="黑体" w:eastAsia="黑体" w:hAnsi="宋体" w:cs="宋体"/>
          <w:kern w:val="0"/>
          <w:sz w:val="28"/>
          <w:szCs w:val="28"/>
        </w:rPr>
      </w:pPr>
    </w:p>
    <w:p w:rsidR="00945E91" w:rsidRDefault="00945E91" w:rsidP="00945E91">
      <w:pPr>
        <w:widowControl/>
        <w:spacing w:line="567" w:lineRule="exact"/>
        <w:jc w:val="left"/>
        <w:rPr>
          <w:rFonts w:ascii="黑体" w:eastAsia="黑体" w:hAnsi="宋体" w:cs="宋体"/>
          <w:kern w:val="0"/>
          <w:sz w:val="28"/>
          <w:szCs w:val="28"/>
        </w:rPr>
      </w:pPr>
    </w:p>
    <w:p w:rsidR="00945E91" w:rsidRDefault="00945E91" w:rsidP="00945E91">
      <w:pPr>
        <w:widowControl/>
        <w:spacing w:line="567" w:lineRule="exact"/>
        <w:jc w:val="left"/>
        <w:rPr>
          <w:rFonts w:ascii="黑体" w:eastAsia="黑体" w:hAnsi="宋体" w:cs="宋体"/>
          <w:kern w:val="0"/>
          <w:sz w:val="28"/>
          <w:szCs w:val="28"/>
        </w:rPr>
      </w:pPr>
    </w:p>
    <w:p w:rsidR="00945E91" w:rsidRDefault="00945E91" w:rsidP="00945E91">
      <w:pPr>
        <w:widowControl/>
        <w:spacing w:line="567" w:lineRule="exact"/>
        <w:jc w:val="left"/>
        <w:rPr>
          <w:rFonts w:ascii="黑体" w:eastAsia="黑体" w:hAnsi="宋体" w:cs="宋体"/>
          <w:kern w:val="0"/>
          <w:sz w:val="28"/>
          <w:szCs w:val="28"/>
        </w:rPr>
      </w:pPr>
    </w:p>
    <w:p w:rsidR="00945E91" w:rsidRDefault="00945E91" w:rsidP="00945E91">
      <w:pPr>
        <w:widowControl/>
        <w:spacing w:line="567" w:lineRule="exact"/>
        <w:jc w:val="left"/>
        <w:rPr>
          <w:rFonts w:ascii="黑体" w:eastAsia="黑体" w:hAnsi="宋体" w:cs="宋体"/>
          <w:kern w:val="0"/>
          <w:sz w:val="28"/>
          <w:szCs w:val="28"/>
        </w:rPr>
      </w:pPr>
    </w:p>
    <w:p w:rsidR="00945E91" w:rsidRDefault="00945E91" w:rsidP="00945E91">
      <w:pPr>
        <w:widowControl/>
        <w:spacing w:line="567" w:lineRule="exact"/>
        <w:jc w:val="left"/>
        <w:rPr>
          <w:rFonts w:ascii="黑体" w:eastAsia="黑体" w:hAnsi="宋体" w:cs="宋体"/>
          <w:kern w:val="0"/>
          <w:sz w:val="28"/>
          <w:szCs w:val="28"/>
        </w:rPr>
      </w:pPr>
    </w:p>
    <w:p w:rsidR="00945E91" w:rsidRDefault="00945E91" w:rsidP="00945E91">
      <w:pPr>
        <w:widowControl/>
        <w:spacing w:line="567" w:lineRule="exact"/>
        <w:jc w:val="left"/>
        <w:rPr>
          <w:rFonts w:ascii="黑体" w:eastAsia="黑体" w:hAnsi="宋体" w:cs="宋体"/>
          <w:kern w:val="0"/>
          <w:sz w:val="28"/>
          <w:szCs w:val="28"/>
        </w:rPr>
      </w:pPr>
    </w:p>
    <w:p w:rsidR="00945E91" w:rsidRDefault="00945E91" w:rsidP="00945E91">
      <w:pPr>
        <w:widowControl/>
        <w:spacing w:line="567" w:lineRule="exact"/>
        <w:jc w:val="left"/>
        <w:rPr>
          <w:rFonts w:ascii="黑体" w:eastAsia="黑体" w:hAnsi="宋体" w:cs="宋体"/>
          <w:kern w:val="0"/>
          <w:sz w:val="28"/>
          <w:szCs w:val="28"/>
        </w:rPr>
      </w:pPr>
    </w:p>
    <w:p w:rsidR="00945E91" w:rsidRDefault="00945E91" w:rsidP="00945E91">
      <w:pPr>
        <w:widowControl/>
        <w:spacing w:line="567" w:lineRule="exact"/>
        <w:jc w:val="left"/>
        <w:rPr>
          <w:rFonts w:ascii="黑体" w:eastAsia="黑体" w:hAnsi="宋体" w:cs="宋体"/>
          <w:kern w:val="0"/>
          <w:sz w:val="28"/>
          <w:szCs w:val="28"/>
        </w:rPr>
      </w:pPr>
    </w:p>
    <w:p w:rsidR="00945E91" w:rsidRDefault="00945E91" w:rsidP="00945E91">
      <w:pPr>
        <w:widowControl/>
        <w:spacing w:line="567" w:lineRule="exact"/>
        <w:jc w:val="left"/>
        <w:rPr>
          <w:rFonts w:ascii="黑体" w:eastAsia="黑体" w:hAnsi="宋体" w:cs="宋体"/>
          <w:kern w:val="0"/>
          <w:sz w:val="28"/>
          <w:szCs w:val="28"/>
        </w:rPr>
      </w:pPr>
    </w:p>
    <w:p w:rsidR="00945E91" w:rsidRDefault="00945E91" w:rsidP="00945E91">
      <w:pPr>
        <w:widowControl/>
        <w:spacing w:line="567" w:lineRule="exact"/>
        <w:jc w:val="left"/>
        <w:rPr>
          <w:rFonts w:ascii="黑体" w:eastAsia="黑体" w:hAnsi="宋体" w:cs="宋体"/>
          <w:kern w:val="0"/>
          <w:sz w:val="28"/>
          <w:szCs w:val="28"/>
        </w:rPr>
      </w:pPr>
    </w:p>
    <w:p w:rsidR="00945E91" w:rsidRDefault="00945E91" w:rsidP="00945E91">
      <w:pPr>
        <w:widowControl/>
        <w:spacing w:line="567" w:lineRule="exact"/>
        <w:jc w:val="left"/>
        <w:rPr>
          <w:rFonts w:ascii="黑体" w:eastAsia="黑体" w:hAnsi="宋体" w:cs="宋体"/>
          <w:kern w:val="0"/>
          <w:sz w:val="28"/>
          <w:szCs w:val="28"/>
        </w:rPr>
      </w:pPr>
    </w:p>
    <w:p w:rsidR="00945E91" w:rsidRDefault="00945E91" w:rsidP="00945E91">
      <w:pPr>
        <w:widowControl/>
        <w:spacing w:line="567" w:lineRule="exact"/>
        <w:jc w:val="center"/>
        <w:rPr>
          <w:rFonts w:ascii="黑体" w:eastAsia="黑体" w:hAnsi="宋体" w:cs="宋体"/>
          <w:kern w:val="0"/>
          <w:sz w:val="28"/>
          <w:szCs w:val="28"/>
        </w:rPr>
      </w:pPr>
      <w:r>
        <w:rPr>
          <w:rFonts w:ascii="黑体" w:eastAsia="黑体" w:hAnsi="黑体" w:cs="黑体" w:hint="eastAsia"/>
          <w:sz w:val="48"/>
          <w:szCs w:val="48"/>
        </w:rPr>
        <w:t>第一部分　　部门概况</w:t>
      </w:r>
    </w:p>
    <w:p w:rsidR="00945E91" w:rsidRDefault="00945E91" w:rsidP="00945E91">
      <w:pPr>
        <w:widowControl/>
        <w:spacing w:line="567" w:lineRule="exact"/>
        <w:jc w:val="left"/>
        <w:rPr>
          <w:rFonts w:ascii="黑体" w:eastAsia="黑体" w:hAnsi="宋体" w:cs="宋体"/>
          <w:kern w:val="0"/>
          <w:sz w:val="28"/>
          <w:szCs w:val="28"/>
        </w:rPr>
      </w:pPr>
    </w:p>
    <w:p w:rsidR="00945E91" w:rsidRDefault="00945E91" w:rsidP="00945E91">
      <w:pPr>
        <w:widowControl/>
        <w:spacing w:line="567" w:lineRule="exact"/>
        <w:jc w:val="left"/>
        <w:rPr>
          <w:rFonts w:ascii="黑体" w:eastAsia="黑体" w:hAnsi="宋体" w:cs="宋体"/>
          <w:kern w:val="0"/>
          <w:sz w:val="28"/>
          <w:szCs w:val="28"/>
        </w:rPr>
        <w:sectPr w:rsidR="00945E91">
          <w:footerReference w:type="default" r:id="rId10"/>
          <w:type w:val="continuous"/>
          <w:pgSz w:w="11906" w:h="16838"/>
          <w:pgMar w:top="2211" w:right="1418" w:bottom="1871" w:left="1531" w:header="720" w:footer="720" w:gutter="0"/>
          <w:cols w:space="720"/>
          <w:docGrid w:type="lines" w:linePitch="312"/>
        </w:sectPr>
      </w:pPr>
    </w:p>
    <w:p w:rsidR="00945E91" w:rsidRDefault="00945E91" w:rsidP="00945E91">
      <w:pPr>
        <w:widowControl/>
        <w:spacing w:line="567"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lastRenderedPageBreak/>
        <w:t>一、部门主要职责</w:t>
      </w:r>
    </w:p>
    <w:p w:rsidR="00CD6498" w:rsidRDefault="00CD6498" w:rsidP="00CD6498">
      <w:pPr>
        <w:spacing w:line="567" w:lineRule="exact"/>
        <w:ind w:firstLineChars="200" w:firstLine="640"/>
        <w:rPr>
          <w:rFonts w:ascii="仿宋_GB2312" w:eastAsia="仿宋_GB2312"/>
          <w:sz w:val="32"/>
          <w:szCs w:val="32"/>
        </w:rPr>
      </w:pPr>
      <w:r w:rsidRPr="004C0BD5">
        <w:rPr>
          <w:rFonts w:ascii="仿宋_GB2312" w:eastAsia="仿宋_GB2312" w:hint="eastAsia"/>
          <w:sz w:val="32"/>
          <w:szCs w:val="32"/>
        </w:rPr>
        <w:t>郑州市爱国卫生运动委员会办公室（郑州市创建国家卫生城市领导小组办公室）规格正县级。主要职责如下：</w:t>
      </w:r>
    </w:p>
    <w:p w:rsidR="00CD6498" w:rsidRPr="004C0BD5" w:rsidRDefault="00CD6498" w:rsidP="00CD6498">
      <w:pPr>
        <w:spacing w:line="567" w:lineRule="exact"/>
        <w:ind w:firstLineChars="200" w:firstLine="640"/>
        <w:rPr>
          <w:rFonts w:ascii="仿宋_GB2312" w:eastAsia="仿宋_GB2312"/>
          <w:sz w:val="32"/>
          <w:szCs w:val="32"/>
        </w:rPr>
      </w:pPr>
      <w:r w:rsidRPr="004C0BD5">
        <w:rPr>
          <w:rFonts w:ascii="仿宋_GB2312" w:eastAsia="仿宋_GB2312" w:hint="eastAsia"/>
          <w:sz w:val="32"/>
          <w:szCs w:val="32"/>
        </w:rPr>
        <w:t>（1）贯彻执行爱国卫生、巩固国家卫生城市工作的法律法规、方针政策。</w:t>
      </w:r>
    </w:p>
    <w:p w:rsidR="00CD6498" w:rsidRPr="004C0BD5" w:rsidRDefault="00CD6498" w:rsidP="00CD6498">
      <w:pPr>
        <w:spacing w:line="567" w:lineRule="exact"/>
        <w:ind w:firstLineChars="200" w:firstLine="640"/>
        <w:rPr>
          <w:rFonts w:ascii="仿宋_GB2312" w:eastAsia="仿宋_GB2312"/>
          <w:sz w:val="32"/>
          <w:szCs w:val="32"/>
        </w:rPr>
      </w:pPr>
      <w:r w:rsidRPr="004C0BD5">
        <w:rPr>
          <w:rFonts w:ascii="仿宋_GB2312" w:eastAsia="仿宋_GB2312" w:hint="eastAsia"/>
          <w:sz w:val="32"/>
          <w:szCs w:val="32"/>
        </w:rPr>
        <w:t>（2）负责制定全市爱国卫生工作和巩固国家卫生城市工作长期规划、短期计划。</w:t>
      </w:r>
    </w:p>
    <w:p w:rsidR="00CD6498" w:rsidRPr="004C0BD5" w:rsidRDefault="00CD6498" w:rsidP="00CD6498">
      <w:pPr>
        <w:spacing w:line="567" w:lineRule="exact"/>
        <w:ind w:firstLineChars="200" w:firstLine="640"/>
        <w:rPr>
          <w:rFonts w:ascii="仿宋_GB2312" w:eastAsia="仿宋_GB2312"/>
          <w:sz w:val="32"/>
          <w:szCs w:val="32"/>
        </w:rPr>
      </w:pPr>
      <w:r w:rsidRPr="004C0BD5">
        <w:rPr>
          <w:rFonts w:ascii="仿宋_GB2312" w:eastAsia="仿宋_GB2312" w:hint="eastAsia"/>
          <w:sz w:val="32"/>
          <w:szCs w:val="32"/>
        </w:rPr>
        <w:t>（3）根据市爱国卫生运动委员会（市创建国家卫生城市领导小组）的决议，督促协调各委员部门（成员单位）完成分担的工作任务。</w:t>
      </w:r>
    </w:p>
    <w:p w:rsidR="00CD6498" w:rsidRPr="004C0BD5" w:rsidRDefault="00CD6498" w:rsidP="00CD6498">
      <w:pPr>
        <w:spacing w:line="567" w:lineRule="exact"/>
        <w:ind w:firstLineChars="200" w:firstLine="640"/>
        <w:rPr>
          <w:rFonts w:ascii="仿宋_GB2312" w:eastAsia="仿宋_GB2312"/>
          <w:sz w:val="32"/>
          <w:szCs w:val="32"/>
        </w:rPr>
      </w:pPr>
      <w:r w:rsidRPr="004C0BD5">
        <w:rPr>
          <w:rFonts w:ascii="仿宋_GB2312" w:eastAsia="仿宋_GB2312" w:hint="eastAsia"/>
          <w:sz w:val="32"/>
          <w:szCs w:val="32"/>
        </w:rPr>
        <w:t>（4）负责组织实施全市农村改水、改厕工作。</w:t>
      </w:r>
    </w:p>
    <w:p w:rsidR="00CD6498" w:rsidRPr="004C0BD5" w:rsidRDefault="00CD6498" w:rsidP="00CD6498">
      <w:pPr>
        <w:spacing w:line="567" w:lineRule="exact"/>
        <w:ind w:firstLineChars="200" w:firstLine="640"/>
        <w:rPr>
          <w:rFonts w:ascii="仿宋_GB2312" w:eastAsia="仿宋_GB2312"/>
          <w:sz w:val="32"/>
          <w:szCs w:val="32"/>
        </w:rPr>
      </w:pPr>
      <w:r w:rsidRPr="004C0BD5">
        <w:rPr>
          <w:rFonts w:ascii="仿宋_GB2312" w:eastAsia="仿宋_GB2312" w:hint="eastAsia"/>
          <w:sz w:val="32"/>
          <w:szCs w:val="32"/>
        </w:rPr>
        <w:t>（5）负责管理全市农村饮用水水质卫生监测工作。</w:t>
      </w:r>
    </w:p>
    <w:p w:rsidR="00CD6498" w:rsidRPr="004C0BD5" w:rsidRDefault="00CD6498" w:rsidP="00CD6498">
      <w:pPr>
        <w:spacing w:line="567" w:lineRule="exact"/>
        <w:ind w:firstLineChars="200" w:firstLine="640"/>
        <w:rPr>
          <w:rFonts w:ascii="仿宋_GB2312" w:eastAsia="仿宋_GB2312"/>
          <w:sz w:val="32"/>
          <w:szCs w:val="32"/>
        </w:rPr>
      </w:pPr>
      <w:r w:rsidRPr="004C0BD5">
        <w:rPr>
          <w:rFonts w:ascii="仿宋_GB2312" w:eastAsia="仿宋_GB2312" w:hint="eastAsia"/>
          <w:sz w:val="32"/>
          <w:szCs w:val="32"/>
        </w:rPr>
        <w:t>（6）负责组织实施全市城乡病媒生物防制（除“四害”）及其监督工作。</w:t>
      </w:r>
    </w:p>
    <w:p w:rsidR="00CD6498" w:rsidRPr="004C0BD5" w:rsidRDefault="00CD6498" w:rsidP="00CD6498">
      <w:pPr>
        <w:spacing w:line="567" w:lineRule="exact"/>
        <w:rPr>
          <w:rFonts w:ascii="仿宋_GB2312" w:eastAsia="仿宋_GB2312"/>
          <w:sz w:val="32"/>
          <w:szCs w:val="32"/>
        </w:rPr>
      </w:pPr>
      <w:r w:rsidRPr="004C0BD5">
        <w:rPr>
          <w:rFonts w:ascii="仿宋_GB2312" w:eastAsia="仿宋_GB2312" w:hint="eastAsia"/>
          <w:sz w:val="32"/>
          <w:szCs w:val="32"/>
        </w:rPr>
        <w:t xml:space="preserve">    （7）负责组织实施全市公共场所禁止吸烟及其监督工作和无烟单位的创建工作。</w:t>
      </w:r>
    </w:p>
    <w:p w:rsidR="00CD6498" w:rsidRPr="004C0BD5" w:rsidRDefault="00CD6498" w:rsidP="00CD6498">
      <w:pPr>
        <w:spacing w:line="567" w:lineRule="exact"/>
        <w:ind w:firstLineChars="200" w:firstLine="640"/>
        <w:rPr>
          <w:rFonts w:ascii="仿宋_GB2312" w:eastAsia="仿宋_GB2312"/>
          <w:sz w:val="32"/>
          <w:szCs w:val="32"/>
        </w:rPr>
      </w:pPr>
      <w:r w:rsidRPr="004C0BD5">
        <w:rPr>
          <w:rFonts w:ascii="仿宋_GB2312" w:eastAsia="仿宋_GB2312" w:hint="eastAsia"/>
          <w:sz w:val="32"/>
          <w:szCs w:val="32"/>
        </w:rPr>
        <w:t>（8）负责组织协调全民健康教育，普及科学卫生知识。</w:t>
      </w:r>
    </w:p>
    <w:p w:rsidR="00CD6498" w:rsidRPr="004C0BD5" w:rsidRDefault="00CD6498" w:rsidP="00CD6498">
      <w:pPr>
        <w:spacing w:line="567" w:lineRule="exact"/>
        <w:ind w:firstLineChars="200" w:firstLine="640"/>
        <w:rPr>
          <w:rFonts w:ascii="仿宋_GB2312" w:eastAsia="仿宋_GB2312"/>
          <w:sz w:val="32"/>
          <w:szCs w:val="32"/>
        </w:rPr>
      </w:pPr>
      <w:r w:rsidRPr="004C0BD5">
        <w:rPr>
          <w:rFonts w:ascii="仿宋_GB2312" w:eastAsia="仿宋_GB2312" w:hint="eastAsia"/>
          <w:sz w:val="32"/>
          <w:szCs w:val="32"/>
        </w:rPr>
        <w:t>（9）负责组织实施国家、省、市级卫生村（镇、城市、城区）和卫生先进单位的创建工作。</w:t>
      </w:r>
    </w:p>
    <w:p w:rsidR="00CD6498" w:rsidRPr="004C0BD5" w:rsidRDefault="00CD6498" w:rsidP="00CD6498">
      <w:pPr>
        <w:spacing w:line="567" w:lineRule="exact"/>
        <w:ind w:firstLineChars="200" w:firstLine="640"/>
        <w:rPr>
          <w:rFonts w:ascii="仿宋_GB2312" w:eastAsia="仿宋_GB2312"/>
          <w:sz w:val="32"/>
          <w:szCs w:val="32"/>
        </w:rPr>
      </w:pPr>
      <w:r w:rsidRPr="004C0BD5">
        <w:rPr>
          <w:rFonts w:ascii="仿宋_GB2312" w:eastAsia="仿宋_GB2312" w:hint="eastAsia"/>
          <w:sz w:val="32"/>
          <w:szCs w:val="32"/>
        </w:rPr>
        <w:lastRenderedPageBreak/>
        <w:t>（10）负责城乡群众性公共卫生监督，组织社会性卫生监督活动，开展全市性卫生检查评比活动。</w:t>
      </w:r>
    </w:p>
    <w:p w:rsidR="00CD6498" w:rsidRPr="004C0BD5" w:rsidRDefault="00CD6498" w:rsidP="00CD6498">
      <w:pPr>
        <w:spacing w:line="567" w:lineRule="exact"/>
        <w:ind w:firstLineChars="200" w:firstLine="640"/>
        <w:rPr>
          <w:rFonts w:ascii="仿宋_GB2312" w:eastAsia="仿宋_GB2312"/>
          <w:sz w:val="32"/>
          <w:szCs w:val="32"/>
        </w:rPr>
      </w:pPr>
      <w:r w:rsidRPr="004C0BD5">
        <w:rPr>
          <w:rFonts w:ascii="仿宋_GB2312" w:eastAsia="仿宋_GB2312" w:hint="eastAsia"/>
          <w:sz w:val="32"/>
          <w:szCs w:val="32"/>
        </w:rPr>
        <w:t>（11）负责全市城乡市容环境卫生的日常督查检</w:t>
      </w:r>
      <w:proofErr w:type="gramStart"/>
      <w:r w:rsidRPr="004C0BD5">
        <w:rPr>
          <w:rFonts w:ascii="仿宋_GB2312" w:eastAsia="仿宋_GB2312" w:hint="eastAsia"/>
          <w:sz w:val="32"/>
          <w:szCs w:val="32"/>
        </w:rPr>
        <w:t>查考核</w:t>
      </w:r>
      <w:proofErr w:type="gramEnd"/>
      <w:r w:rsidRPr="004C0BD5">
        <w:rPr>
          <w:rFonts w:ascii="仿宋_GB2312" w:eastAsia="仿宋_GB2312" w:hint="eastAsia"/>
          <w:sz w:val="32"/>
          <w:szCs w:val="32"/>
        </w:rPr>
        <w:t>工作。</w:t>
      </w:r>
    </w:p>
    <w:p w:rsidR="00CD6498" w:rsidRPr="004C0BD5" w:rsidRDefault="00CD6498" w:rsidP="00CD6498">
      <w:pPr>
        <w:spacing w:line="567" w:lineRule="exact"/>
        <w:ind w:firstLineChars="200" w:firstLine="640"/>
        <w:rPr>
          <w:rFonts w:ascii="仿宋_GB2312" w:eastAsia="仿宋_GB2312"/>
          <w:sz w:val="32"/>
          <w:szCs w:val="32"/>
        </w:rPr>
      </w:pPr>
      <w:r w:rsidRPr="004C0BD5">
        <w:rPr>
          <w:rFonts w:ascii="仿宋_GB2312" w:eastAsia="仿宋_GB2312" w:hint="eastAsia"/>
          <w:sz w:val="32"/>
          <w:szCs w:val="32"/>
        </w:rPr>
        <w:t>（12）完成市委、市政府交办的其他事项。</w:t>
      </w:r>
    </w:p>
    <w:p w:rsidR="00945E91" w:rsidRDefault="00945E91" w:rsidP="00945E91">
      <w:pPr>
        <w:widowControl/>
        <w:spacing w:line="567"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二、机构基本情况</w:t>
      </w:r>
    </w:p>
    <w:p w:rsidR="00945E91" w:rsidRPr="00CD6498" w:rsidRDefault="00CD6498" w:rsidP="00CD6498">
      <w:pPr>
        <w:spacing w:line="567" w:lineRule="exact"/>
        <w:ind w:firstLineChars="200" w:firstLine="640"/>
        <w:rPr>
          <w:rFonts w:ascii="仿宋_GB2312" w:eastAsia="仿宋_GB2312"/>
          <w:sz w:val="32"/>
          <w:szCs w:val="32"/>
        </w:rPr>
        <w:sectPr w:rsidR="00945E91" w:rsidRPr="00CD6498">
          <w:footerReference w:type="default" r:id="rId11"/>
          <w:type w:val="continuous"/>
          <w:pgSz w:w="11906" w:h="16838"/>
          <w:pgMar w:top="2211" w:right="1418" w:bottom="1871" w:left="1531" w:header="720" w:footer="720" w:gutter="0"/>
          <w:cols w:space="720"/>
          <w:docGrid w:type="lines" w:linePitch="312"/>
        </w:sectPr>
      </w:pPr>
      <w:r>
        <w:rPr>
          <w:rFonts w:ascii="仿宋_GB2312" w:eastAsia="仿宋_GB2312" w:hint="eastAsia"/>
          <w:sz w:val="32"/>
          <w:szCs w:val="32"/>
        </w:rPr>
        <w:t>郑州市爱国卫生运动委员会办公室为一级预算单位，</w:t>
      </w:r>
      <w:r w:rsidR="009D3767">
        <w:rPr>
          <w:rFonts w:ascii="仿宋_GB2312" w:eastAsia="仿宋_GB2312" w:hint="eastAsia"/>
          <w:sz w:val="32"/>
          <w:szCs w:val="32"/>
        </w:rPr>
        <w:t>无二级机构。</w:t>
      </w:r>
      <w:r w:rsidRPr="004C0BD5">
        <w:rPr>
          <w:rFonts w:ascii="仿宋_GB2312" w:eastAsia="仿宋_GB2312" w:hint="eastAsia"/>
          <w:sz w:val="32"/>
          <w:szCs w:val="32"/>
        </w:rPr>
        <w:t>内设机构：综合处（机关党支部）、县（市）卫生处、城区卫生处、宣传教育处、病媒生物防制处</w:t>
      </w:r>
      <w:r w:rsidR="009D3767">
        <w:rPr>
          <w:rFonts w:ascii="仿宋_GB2312" w:eastAsia="仿宋_GB2312" w:hint="eastAsia"/>
          <w:sz w:val="32"/>
          <w:szCs w:val="32"/>
        </w:rPr>
        <w:t>，</w:t>
      </w:r>
      <w:r w:rsidR="003B3EC1">
        <w:rPr>
          <w:rFonts w:ascii="仿宋_GB2312" w:eastAsia="仿宋_GB2312" w:hAnsi="仿宋_GB2312" w:cs="仿宋_GB2312" w:hint="eastAsia"/>
          <w:kern w:val="0"/>
          <w:sz w:val="32"/>
          <w:szCs w:val="32"/>
        </w:rPr>
        <w:t>本决算为汇总决算</w:t>
      </w:r>
      <w:r w:rsidRPr="004C0BD5">
        <w:rPr>
          <w:rFonts w:ascii="仿宋_GB2312" w:eastAsia="仿宋_GB2312" w:hint="eastAsia"/>
          <w:sz w:val="32"/>
          <w:szCs w:val="32"/>
        </w:rPr>
        <w:t>。</w:t>
      </w:r>
    </w:p>
    <w:p w:rsidR="00945E91" w:rsidRDefault="00945E91" w:rsidP="00945E91">
      <w:pPr>
        <w:spacing w:line="567" w:lineRule="exact"/>
        <w:jc w:val="left"/>
        <w:rPr>
          <w:rFonts w:ascii="黑体" w:eastAsia="黑体" w:hAnsi="黑体" w:cs="黑体"/>
          <w:sz w:val="32"/>
          <w:szCs w:val="32"/>
        </w:rPr>
      </w:pPr>
    </w:p>
    <w:p w:rsidR="00945E91" w:rsidRDefault="00945E91" w:rsidP="00945E91">
      <w:pPr>
        <w:spacing w:line="567" w:lineRule="exact"/>
        <w:jc w:val="left"/>
        <w:rPr>
          <w:rFonts w:ascii="黑体" w:eastAsia="黑体" w:hAnsi="黑体" w:cs="黑体"/>
          <w:sz w:val="32"/>
          <w:szCs w:val="32"/>
        </w:rPr>
      </w:pPr>
    </w:p>
    <w:p w:rsidR="00945E91" w:rsidRDefault="00945E91" w:rsidP="00945E91">
      <w:pPr>
        <w:spacing w:line="567" w:lineRule="exact"/>
        <w:jc w:val="left"/>
        <w:rPr>
          <w:rFonts w:ascii="黑体" w:eastAsia="黑体" w:hAnsi="黑体" w:cs="黑体"/>
          <w:sz w:val="32"/>
          <w:szCs w:val="32"/>
        </w:rPr>
      </w:pPr>
    </w:p>
    <w:p w:rsidR="00945E91" w:rsidRDefault="00945E91" w:rsidP="00945E91">
      <w:pPr>
        <w:spacing w:line="567" w:lineRule="exact"/>
        <w:jc w:val="left"/>
        <w:rPr>
          <w:rFonts w:ascii="黑体" w:eastAsia="黑体" w:hAnsi="黑体" w:cs="黑体"/>
          <w:sz w:val="32"/>
          <w:szCs w:val="32"/>
        </w:rPr>
      </w:pPr>
    </w:p>
    <w:p w:rsidR="00945E91" w:rsidRDefault="00945E91" w:rsidP="00945E91">
      <w:pPr>
        <w:spacing w:line="567" w:lineRule="exact"/>
        <w:jc w:val="left"/>
        <w:rPr>
          <w:rFonts w:ascii="黑体" w:eastAsia="黑体" w:hAnsi="黑体" w:cs="黑体"/>
          <w:sz w:val="32"/>
          <w:szCs w:val="32"/>
        </w:rPr>
      </w:pPr>
    </w:p>
    <w:p w:rsidR="00945E91" w:rsidRDefault="00945E91" w:rsidP="00945E91">
      <w:pPr>
        <w:spacing w:line="567" w:lineRule="exact"/>
        <w:jc w:val="left"/>
        <w:rPr>
          <w:rFonts w:ascii="黑体" w:eastAsia="黑体" w:hAnsi="黑体" w:cs="黑体"/>
          <w:sz w:val="32"/>
          <w:szCs w:val="32"/>
        </w:rPr>
      </w:pPr>
    </w:p>
    <w:p w:rsidR="00CD6498" w:rsidRDefault="00CD6498" w:rsidP="00945E91">
      <w:pPr>
        <w:spacing w:line="567" w:lineRule="exact"/>
        <w:jc w:val="left"/>
        <w:rPr>
          <w:rFonts w:ascii="黑体" w:eastAsia="黑体" w:hAnsi="黑体" w:cs="黑体"/>
          <w:sz w:val="32"/>
          <w:szCs w:val="32"/>
        </w:rPr>
      </w:pPr>
    </w:p>
    <w:p w:rsidR="00CD6498" w:rsidRDefault="00CD6498" w:rsidP="00945E91">
      <w:pPr>
        <w:spacing w:line="567" w:lineRule="exact"/>
        <w:jc w:val="left"/>
        <w:rPr>
          <w:rFonts w:ascii="黑体" w:eastAsia="黑体" w:hAnsi="黑体" w:cs="黑体"/>
          <w:sz w:val="32"/>
          <w:szCs w:val="32"/>
        </w:rPr>
      </w:pPr>
    </w:p>
    <w:p w:rsidR="00CD6498" w:rsidRDefault="00CD6498" w:rsidP="00945E91">
      <w:pPr>
        <w:spacing w:line="567" w:lineRule="exact"/>
        <w:jc w:val="left"/>
        <w:rPr>
          <w:rFonts w:ascii="黑体" w:eastAsia="黑体" w:hAnsi="黑体" w:cs="黑体"/>
          <w:sz w:val="32"/>
          <w:szCs w:val="32"/>
        </w:rPr>
      </w:pPr>
    </w:p>
    <w:p w:rsidR="00CD6498" w:rsidRDefault="00CD6498" w:rsidP="00945E91">
      <w:pPr>
        <w:spacing w:line="567" w:lineRule="exact"/>
        <w:jc w:val="left"/>
        <w:rPr>
          <w:rFonts w:ascii="黑体" w:eastAsia="黑体" w:hAnsi="黑体" w:cs="黑体"/>
          <w:sz w:val="32"/>
          <w:szCs w:val="32"/>
        </w:rPr>
      </w:pPr>
    </w:p>
    <w:p w:rsidR="00CD6498" w:rsidRDefault="00CD6498" w:rsidP="00945E91">
      <w:pPr>
        <w:spacing w:line="567" w:lineRule="exact"/>
        <w:jc w:val="left"/>
        <w:rPr>
          <w:rFonts w:ascii="黑体" w:eastAsia="黑体" w:hAnsi="黑体" w:cs="黑体"/>
          <w:sz w:val="32"/>
          <w:szCs w:val="32"/>
        </w:rPr>
      </w:pPr>
    </w:p>
    <w:p w:rsidR="00CD6498" w:rsidRDefault="00CD6498" w:rsidP="00945E91">
      <w:pPr>
        <w:spacing w:line="567" w:lineRule="exact"/>
        <w:jc w:val="left"/>
        <w:rPr>
          <w:rFonts w:ascii="黑体" w:eastAsia="黑体" w:hAnsi="黑体" w:cs="黑体"/>
          <w:sz w:val="32"/>
          <w:szCs w:val="32"/>
        </w:rPr>
      </w:pPr>
    </w:p>
    <w:p w:rsidR="00CD6498" w:rsidRDefault="00CD6498" w:rsidP="00945E91">
      <w:pPr>
        <w:spacing w:line="567" w:lineRule="exact"/>
        <w:jc w:val="left"/>
        <w:rPr>
          <w:rFonts w:ascii="黑体" w:eastAsia="黑体" w:hAnsi="黑体" w:cs="黑体"/>
          <w:sz w:val="32"/>
          <w:szCs w:val="32"/>
        </w:rPr>
      </w:pPr>
    </w:p>
    <w:p w:rsidR="00945E91" w:rsidRDefault="00945E91" w:rsidP="00945E91">
      <w:pPr>
        <w:spacing w:line="567" w:lineRule="exact"/>
        <w:jc w:val="center"/>
        <w:rPr>
          <w:rFonts w:ascii="黑体" w:eastAsia="黑体" w:hAnsi="黑体" w:cs="黑体"/>
          <w:sz w:val="48"/>
          <w:szCs w:val="48"/>
        </w:rPr>
      </w:pPr>
    </w:p>
    <w:p w:rsidR="00945E91" w:rsidRDefault="00945E91" w:rsidP="00945E91">
      <w:pPr>
        <w:spacing w:line="567" w:lineRule="exact"/>
        <w:jc w:val="center"/>
        <w:rPr>
          <w:rFonts w:ascii="黑体" w:eastAsia="黑体" w:hAnsi="黑体" w:cs="黑体"/>
          <w:sz w:val="48"/>
          <w:szCs w:val="48"/>
        </w:rPr>
      </w:pPr>
      <w:r>
        <w:rPr>
          <w:rFonts w:ascii="黑体" w:eastAsia="黑体" w:hAnsi="黑体" w:cs="黑体" w:hint="eastAsia"/>
          <w:sz w:val="48"/>
          <w:szCs w:val="48"/>
        </w:rPr>
        <w:lastRenderedPageBreak/>
        <w:t>第二部分</w:t>
      </w:r>
    </w:p>
    <w:p w:rsidR="00945E91" w:rsidRDefault="00945E91" w:rsidP="00945E91">
      <w:pPr>
        <w:spacing w:line="567" w:lineRule="exact"/>
        <w:jc w:val="center"/>
        <w:rPr>
          <w:rFonts w:ascii="黑体" w:eastAsia="黑体" w:hAnsi="黑体" w:cs="黑体"/>
          <w:sz w:val="48"/>
          <w:szCs w:val="48"/>
        </w:rPr>
      </w:pPr>
      <w:r>
        <w:rPr>
          <w:rFonts w:ascii="黑体" w:eastAsia="黑体" w:hAnsi="黑体" w:cs="黑体" w:hint="eastAsia"/>
          <w:sz w:val="48"/>
          <w:szCs w:val="48"/>
        </w:rPr>
        <w:t>2017年度部门决算表</w:t>
      </w:r>
    </w:p>
    <w:tbl>
      <w:tblPr>
        <w:tblpPr w:leftFromText="180" w:rightFromText="180" w:vertAnchor="text" w:horzAnchor="margin" w:tblpXSpec="center" w:tblpY="152"/>
        <w:tblW w:w="9358" w:type="dxa"/>
        <w:tblLayout w:type="fixed"/>
        <w:tblCellMar>
          <w:top w:w="15" w:type="dxa"/>
          <w:left w:w="15" w:type="dxa"/>
          <w:bottom w:w="15" w:type="dxa"/>
          <w:right w:w="15" w:type="dxa"/>
        </w:tblCellMar>
        <w:tblLook w:val="04A0"/>
      </w:tblPr>
      <w:tblGrid>
        <w:gridCol w:w="1858"/>
        <w:gridCol w:w="567"/>
        <w:gridCol w:w="992"/>
        <w:gridCol w:w="142"/>
        <w:gridCol w:w="410"/>
        <w:gridCol w:w="2793"/>
        <w:gridCol w:w="341"/>
        <w:gridCol w:w="154"/>
        <w:gridCol w:w="413"/>
        <w:gridCol w:w="1682"/>
        <w:gridCol w:w="6"/>
      </w:tblGrid>
      <w:tr w:rsidR="00094480" w:rsidTr="00094480">
        <w:trPr>
          <w:gridAfter w:val="1"/>
          <w:wAfter w:w="6" w:type="dxa"/>
          <w:trHeight w:val="375"/>
        </w:trPr>
        <w:tc>
          <w:tcPr>
            <w:tcW w:w="9352" w:type="dxa"/>
            <w:gridSpan w:val="10"/>
            <w:vAlign w:val="center"/>
          </w:tcPr>
          <w:p w:rsidR="00094480" w:rsidRDefault="00094480" w:rsidP="00094480">
            <w:pPr>
              <w:widowControl/>
              <w:spacing w:line="567" w:lineRule="exact"/>
              <w:jc w:val="center"/>
              <w:textAlignment w:val="center"/>
              <w:rPr>
                <w:rFonts w:ascii="Times New Roman" w:eastAsia="黑体" w:hAnsi="Times New Roman" w:cs="黑体"/>
                <w:color w:val="000000"/>
                <w:sz w:val="28"/>
                <w:szCs w:val="28"/>
              </w:rPr>
            </w:pPr>
            <w:r>
              <w:rPr>
                <w:rFonts w:ascii="Times New Roman" w:eastAsia="黑体" w:hAnsi="Times New Roman" w:cs="黑体" w:hint="eastAsia"/>
                <w:color w:val="000000"/>
                <w:kern w:val="0"/>
                <w:sz w:val="28"/>
                <w:szCs w:val="28"/>
              </w:rPr>
              <w:t>收入支出决算总表</w:t>
            </w:r>
          </w:p>
        </w:tc>
      </w:tr>
      <w:tr w:rsidR="00094480" w:rsidTr="00094480">
        <w:trPr>
          <w:gridAfter w:val="1"/>
          <w:wAfter w:w="6" w:type="dxa"/>
          <w:trHeight w:val="92"/>
        </w:trPr>
        <w:tc>
          <w:tcPr>
            <w:tcW w:w="3417" w:type="dxa"/>
            <w:gridSpan w:val="3"/>
            <w:vAlign w:val="center"/>
          </w:tcPr>
          <w:p w:rsidR="00094480" w:rsidRDefault="00094480" w:rsidP="00094480">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w:t>
            </w:r>
          </w:p>
        </w:tc>
        <w:tc>
          <w:tcPr>
            <w:tcW w:w="142" w:type="dxa"/>
            <w:vAlign w:val="center"/>
          </w:tcPr>
          <w:p w:rsidR="00094480" w:rsidRDefault="00094480" w:rsidP="00094480">
            <w:pPr>
              <w:spacing w:line="567" w:lineRule="exact"/>
              <w:jc w:val="center"/>
              <w:rPr>
                <w:rFonts w:ascii="Times New Roman" w:hAnsi="Times New Roman" w:cs="宋体"/>
                <w:color w:val="000000"/>
                <w:sz w:val="16"/>
                <w:szCs w:val="16"/>
              </w:rPr>
            </w:pPr>
          </w:p>
        </w:tc>
        <w:tc>
          <w:tcPr>
            <w:tcW w:w="410" w:type="dxa"/>
            <w:vAlign w:val="center"/>
          </w:tcPr>
          <w:p w:rsidR="00094480" w:rsidRDefault="00094480" w:rsidP="00094480">
            <w:pPr>
              <w:spacing w:line="567" w:lineRule="exact"/>
              <w:jc w:val="center"/>
              <w:rPr>
                <w:rFonts w:ascii="Times New Roman" w:hAnsi="Times New Roman" w:cs="宋体"/>
                <w:color w:val="000000"/>
                <w:sz w:val="16"/>
                <w:szCs w:val="16"/>
              </w:rPr>
            </w:pPr>
          </w:p>
        </w:tc>
        <w:tc>
          <w:tcPr>
            <w:tcW w:w="3134" w:type="dxa"/>
            <w:gridSpan w:val="2"/>
            <w:vAlign w:val="center"/>
          </w:tcPr>
          <w:p w:rsidR="00094480" w:rsidRDefault="00094480" w:rsidP="00094480">
            <w:pPr>
              <w:spacing w:line="567" w:lineRule="exact"/>
              <w:jc w:val="center"/>
              <w:rPr>
                <w:rFonts w:ascii="Times New Roman" w:hAnsi="Times New Roman" w:cs="宋体"/>
                <w:color w:val="000000"/>
                <w:sz w:val="16"/>
                <w:szCs w:val="16"/>
              </w:rPr>
            </w:pPr>
          </w:p>
        </w:tc>
        <w:tc>
          <w:tcPr>
            <w:tcW w:w="567" w:type="dxa"/>
            <w:gridSpan w:val="2"/>
            <w:vAlign w:val="center"/>
          </w:tcPr>
          <w:p w:rsidR="00094480" w:rsidRDefault="00094480" w:rsidP="00094480">
            <w:pPr>
              <w:spacing w:line="567" w:lineRule="exact"/>
              <w:jc w:val="center"/>
              <w:rPr>
                <w:rFonts w:ascii="Times New Roman" w:hAnsi="Times New Roman" w:cs="宋体"/>
                <w:color w:val="000000"/>
                <w:sz w:val="16"/>
                <w:szCs w:val="16"/>
              </w:rPr>
            </w:pPr>
          </w:p>
        </w:tc>
        <w:tc>
          <w:tcPr>
            <w:tcW w:w="1682" w:type="dxa"/>
            <w:vAlign w:val="center"/>
          </w:tcPr>
          <w:p w:rsidR="00094480" w:rsidRDefault="00094480" w:rsidP="00094480">
            <w:pPr>
              <w:widowControl/>
              <w:spacing w:line="567" w:lineRule="exact"/>
              <w:ind w:right="320"/>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公开</w:t>
            </w:r>
            <w:r>
              <w:rPr>
                <w:rFonts w:ascii="Times New Roman" w:hAnsi="Times New Roman" w:cs="宋体" w:hint="eastAsia"/>
                <w:color w:val="000000"/>
                <w:kern w:val="0"/>
                <w:sz w:val="16"/>
                <w:szCs w:val="16"/>
              </w:rPr>
              <w:t>01</w:t>
            </w:r>
            <w:r>
              <w:rPr>
                <w:rFonts w:ascii="Times New Roman" w:hAnsi="Times New Roman" w:cs="宋体" w:hint="eastAsia"/>
                <w:color w:val="000000"/>
                <w:kern w:val="0"/>
                <w:sz w:val="16"/>
                <w:szCs w:val="16"/>
              </w:rPr>
              <w:t>表</w:t>
            </w:r>
          </w:p>
        </w:tc>
      </w:tr>
      <w:tr w:rsidR="00094480" w:rsidTr="00094480">
        <w:trPr>
          <w:trHeight w:val="315"/>
        </w:trPr>
        <w:tc>
          <w:tcPr>
            <w:tcW w:w="3417" w:type="dxa"/>
            <w:gridSpan w:val="3"/>
            <w:tcBorders>
              <w:bottom w:val="single" w:sz="4" w:space="0" w:color="auto"/>
            </w:tcBorders>
          </w:tcPr>
          <w:p w:rsidR="00094480" w:rsidRPr="00094480" w:rsidRDefault="00094480" w:rsidP="00094480">
            <w:pPr>
              <w:spacing w:line="0" w:lineRule="atLeast"/>
              <w:rPr>
                <w:rFonts w:ascii="Times New Roman" w:hAnsi="Times New Roman" w:cs="宋体"/>
                <w:color w:val="000000"/>
                <w:sz w:val="18"/>
                <w:szCs w:val="18"/>
              </w:rPr>
            </w:pPr>
            <w:r w:rsidRPr="00094480">
              <w:rPr>
                <w:rFonts w:ascii="Times New Roman" w:hAnsi="Times New Roman" w:cs="宋体" w:hint="eastAsia"/>
                <w:color w:val="000000"/>
                <w:sz w:val="18"/>
                <w:szCs w:val="18"/>
              </w:rPr>
              <w:t>部门：郑州市爱国卫生运动委员会办公室</w:t>
            </w:r>
          </w:p>
        </w:tc>
        <w:tc>
          <w:tcPr>
            <w:tcW w:w="142" w:type="dxa"/>
            <w:tcBorders>
              <w:bottom w:val="single" w:sz="4" w:space="0" w:color="auto"/>
            </w:tcBorders>
            <w:vAlign w:val="center"/>
          </w:tcPr>
          <w:p w:rsidR="00094480" w:rsidRPr="00094480" w:rsidRDefault="00094480" w:rsidP="00094480">
            <w:pPr>
              <w:spacing w:line="0" w:lineRule="atLeast"/>
              <w:jc w:val="center"/>
              <w:rPr>
                <w:rFonts w:ascii="Times New Roman" w:hAnsi="Times New Roman" w:cs="宋体"/>
                <w:color w:val="000000"/>
                <w:sz w:val="16"/>
                <w:szCs w:val="16"/>
              </w:rPr>
            </w:pPr>
            <w:r w:rsidRPr="00094480">
              <w:rPr>
                <w:rFonts w:ascii="Times New Roman" w:hAnsi="Times New Roman" w:cs="宋体" w:hint="eastAsia"/>
                <w:color w:val="000000"/>
                <w:sz w:val="16"/>
                <w:szCs w:val="16"/>
              </w:rPr>
              <w:t xml:space="preserve">   </w:t>
            </w:r>
          </w:p>
        </w:tc>
        <w:tc>
          <w:tcPr>
            <w:tcW w:w="410" w:type="dxa"/>
            <w:tcBorders>
              <w:bottom w:val="single" w:sz="4" w:space="0" w:color="auto"/>
            </w:tcBorders>
            <w:vAlign w:val="center"/>
          </w:tcPr>
          <w:p w:rsidR="00094480" w:rsidRPr="00094480" w:rsidRDefault="00094480" w:rsidP="00094480">
            <w:pPr>
              <w:spacing w:line="0" w:lineRule="atLeast"/>
              <w:rPr>
                <w:rFonts w:ascii="Times New Roman" w:hAnsi="Times New Roman" w:cs="宋体"/>
                <w:color w:val="000000"/>
                <w:sz w:val="16"/>
                <w:szCs w:val="16"/>
              </w:rPr>
            </w:pPr>
          </w:p>
        </w:tc>
        <w:tc>
          <w:tcPr>
            <w:tcW w:w="3134" w:type="dxa"/>
            <w:gridSpan w:val="2"/>
            <w:tcBorders>
              <w:bottom w:val="single" w:sz="4" w:space="0" w:color="auto"/>
            </w:tcBorders>
            <w:vAlign w:val="center"/>
          </w:tcPr>
          <w:p w:rsidR="00094480" w:rsidRPr="00094480" w:rsidRDefault="00094480" w:rsidP="00094480">
            <w:pPr>
              <w:spacing w:line="567" w:lineRule="exact"/>
              <w:jc w:val="center"/>
              <w:rPr>
                <w:rFonts w:ascii="Times New Roman" w:hAnsi="Times New Roman" w:cs="宋体"/>
                <w:color w:val="000000"/>
                <w:sz w:val="16"/>
                <w:szCs w:val="16"/>
              </w:rPr>
            </w:pPr>
          </w:p>
        </w:tc>
        <w:tc>
          <w:tcPr>
            <w:tcW w:w="567" w:type="dxa"/>
            <w:gridSpan w:val="2"/>
            <w:tcBorders>
              <w:bottom w:val="single" w:sz="4" w:space="0" w:color="auto"/>
            </w:tcBorders>
            <w:vAlign w:val="center"/>
          </w:tcPr>
          <w:p w:rsidR="00094480" w:rsidRDefault="00094480" w:rsidP="00094480">
            <w:pPr>
              <w:spacing w:line="567" w:lineRule="exact"/>
              <w:rPr>
                <w:rFonts w:ascii="Times New Roman" w:hAnsi="Times New Roman" w:cs="宋体"/>
                <w:color w:val="000000"/>
                <w:sz w:val="16"/>
                <w:szCs w:val="16"/>
              </w:rPr>
            </w:pPr>
          </w:p>
        </w:tc>
        <w:tc>
          <w:tcPr>
            <w:tcW w:w="1688" w:type="dxa"/>
            <w:gridSpan w:val="2"/>
            <w:tcBorders>
              <w:bottom w:val="single" w:sz="4" w:space="0" w:color="auto"/>
            </w:tcBorders>
            <w:vAlign w:val="center"/>
          </w:tcPr>
          <w:p w:rsidR="00094480" w:rsidRDefault="00094480" w:rsidP="00094480">
            <w:pPr>
              <w:widowControl/>
              <w:spacing w:line="567" w:lineRule="exact"/>
              <w:ind w:right="160"/>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金额单位：万元</w:t>
            </w:r>
          </w:p>
        </w:tc>
      </w:tr>
      <w:tr w:rsidR="00094480" w:rsidTr="00094480">
        <w:trPr>
          <w:gridAfter w:val="1"/>
          <w:wAfter w:w="6" w:type="dxa"/>
          <w:trHeight w:val="300"/>
        </w:trPr>
        <w:tc>
          <w:tcPr>
            <w:tcW w:w="3969" w:type="dxa"/>
            <w:gridSpan w:val="5"/>
            <w:tcBorders>
              <w:top w:val="single" w:sz="12" w:space="0" w:color="000000"/>
              <w:left w:val="single" w:sz="12" w:space="0" w:color="000000"/>
              <w:bottom w:val="single" w:sz="4" w:space="0" w:color="000000"/>
              <w:right w:val="single" w:sz="4" w:space="0" w:color="000000"/>
            </w:tcBorders>
            <w:vAlign w:val="center"/>
          </w:tcPr>
          <w:p w:rsidR="00094480" w:rsidRDefault="00094480" w:rsidP="00094480">
            <w:pPr>
              <w:widowControl/>
              <w:spacing w:line="567" w:lineRule="exact"/>
              <w:jc w:val="center"/>
              <w:textAlignment w:val="center"/>
              <w:rPr>
                <w:rFonts w:ascii="Times New Roman" w:hAnsi="Times New Roman" w:cs="宋体"/>
                <w:b/>
                <w:color w:val="000000"/>
                <w:sz w:val="16"/>
                <w:szCs w:val="16"/>
              </w:rPr>
            </w:pPr>
            <w:proofErr w:type="gramStart"/>
            <w:r>
              <w:rPr>
                <w:rFonts w:ascii="Times New Roman" w:hAnsi="Times New Roman" w:cs="宋体" w:hint="eastAsia"/>
                <w:b/>
                <w:color w:val="000000"/>
                <w:kern w:val="0"/>
                <w:sz w:val="16"/>
                <w:szCs w:val="16"/>
              </w:rPr>
              <w:t xml:space="preserve">收　　</w:t>
            </w:r>
            <w:proofErr w:type="gramEnd"/>
            <w:r>
              <w:rPr>
                <w:rFonts w:ascii="Times New Roman" w:hAnsi="Times New Roman" w:cs="宋体" w:hint="eastAsia"/>
                <w:b/>
                <w:color w:val="000000"/>
                <w:kern w:val="0"/>
                <w:sz w:val="16"/>
                <w:szCs w:val="16"/>
              </w:rPr>
              <w:t>入</w:t>
            </w:r>
          </w:p>
        </w:tc>
        <w:tc>
          <w:tcPr>
            <w:tcW w:w="5383" w:type="dxa"/>
            <w:gridSpan w:val="5"/>
            <w:tcBorders>
              <w:top w:val="single" w:sz="12" w:space="0" w:color="000000"/>
              <w:left w:val="single" w:sz="4" w:space="0" w:color="000000"/>
              <w:bottom w:val="single" w:sz="4" w:space="0" w:color="000000"/>
              <w:right w:val="single" w:sz="12" w:space="0" w:color="000000"/>
            </w:tcBorders>
            <w:vAlign w:val="center"/>
          </w:tcPr>
          <w:p w:rsidR="00094480" w:rsidRDefault="00094480" w:rsidP="00094480">
            <w:pPr>
              <w:widowControl/>
              <w:spacing w:line="567" w:lineRule="exact"/>
              <w:jc w:val="center"/>
              <w:textAlignment w:val="center"/>
              <w:rPr>
                <w:rFonts w:ascii="Times New Roman" w:hAnsi="Times New Roman" w:cs="宋体"/>
                <w:b/>
                <w:color w:val="000000"/>
                <w:sz w:val="16"/>
                <w:szCs w:val="16"/>
              </w:rPr>
            </w:pPr>
            <w:proofErr w:type="gramStart"/>
            <w:r>
              <w:rPr>
                <w:rFonts w:ascii="Times New Roman" w:hAnsi="Times New Roman" w:cs="宋体" w:hint="eastAsia"/>
                <w:b/>
                <w:color w:val="000000"/>
                <w:kern w:val="0"/>
                <w:sz w:val="16"/>
                <w:szCs w:val="16"/>
              </w:rPr>
              <w:t xml:space="preserve">支　　</w:t>
            </w:r>
            <w:proofErr w:type="gramEnd"/>
            <w:r>
              <w:rPr>
                <w:rFonts w:ascii="Times New Roman" w:hAnsi="Times New Roman" w:cs="宋体" w:hint="eastAsia"/>
                <w:b/>
                <w:color w:val="000000"/>
                <w:kern w:val="0"/>
                <w:sz w:val="16"/>
                <w:szCs w:val="16"/>
              </w:rPr>
              <w:t>出</w:t>
            </w:r>
          </w:p>
        </w:tc>
      </w:tr>
      <w:tr w:rsid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Default="00094480" w:rsidP="00094480">
            <w:pPr>
              <w:widowControl/>
              <w:spacing w:line="567" w:lineRule="exact"/>
              <w:jc w:val="center"/>
              <w:textAlignment w:val="center"/>
              <w:rPr>
                <w:rFonts w:ascii="Times New Roman" w:hAnsi="Times New Roman" w:cs="宋体"/>
                <w:b/>
                <w:color w:val="000000"/>
                <w:sz w:val="16"/>
                <w:szCs w:val="16"/>
              </w:rPr>
            </w:pPr>
            <w:proofErr w:type="gramStart"/>
            <w:r>
              <w:rPr>
                <w:rFonts w:ascii="Times New Roman" w:hAnsi="Times New Roman" w:cs="宋体" w:hint="eastAsia"/>
                <w:b/>
                <w:color w:val="000000"/>
                <w:kern w:val="0"/>
                <w:sz w:val="16"/>
                <w:szCs w:val="16"/>
              </w:rPr>
              <w:t xml:space="preserve">项　　</w:t>
            </w:r>
            <w:proofErr w:type="gramEnd"/>
            <w:r>
              <w:rPr>
                <w:rFonts w:ascii="Times New Roman" w:hAnsi="Times New Roman" w:cs="宋体" w:hint="eastAsia"/>
                <w:b/>
                <w:color w:val="000000"/>
                <w:kern w:val="0"/>
                <w:sz w:val="16"/>
                <w:szCs w:val="16"/>
              </w:rPr>
              <w:t>目</w:t>
            </w: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Default="00094480" w:rsidP="00094480">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行次</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Default="00094480" w:rsidP="00094480">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金额</w:t>
            </w: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Default="00094480" w:rsidP="00094480">
            <w:pPr>
              <w:widowControl/>
              <w:spacing w:line="567" w:lineRule="exact"/>
              <w:jc w:val="center"/>
              <w:textAlignment w:val="center"/>
              <w:rPr>
                <w:rFonts w:ascii="Times New Roman" w:hAnsi="Times New Roman" w:cs="宋体"/>
                <w:b/>
                <w:color w:val="000000"/>
                <w:sz w:val="16"/>
                <w:szCs w:val="16"/>
              </w:rPr>
            </w:pPr>
            <w:proofErr w:type="gramStart"/>
            <w:r>
              <w:rPr>
                <w:rFonts w:ascii="Times New Roman" w:hAnsi="Times New Roman" w:cs="宋体" w:hint="eastAsia"/>
                <w:b/>
                <w:color w:val="000000"/>
                <w:kern w:val="0"/>
                <w:sz w:val="16"/>
                <w:szCs w:val="16"/>
              </w:rPr>
              <w:t xml:space="preserve">项　　</w:t>
            </w:r>
            <w:proofErr w:type="gramEnd"/>
            <w:r>
              <w:rPr>
                <w:rFonts w:ascii="Times New Roman" w:hAnsi="Times New Roman" w:cs="宋体" w:hint="eastAsia"/>
                <w:b/>
                <w:color w:val="000000"/>
                <w:kern w:val="0"/>
                <w:sz w:val="16"/>
                <w:szCs w:val="16"/>
              </w:rPr>
              <w:t>目</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Default="00094480" w:rsidP="00094480">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行次</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Default="00094480" w:rsidP="00094480">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金额</w:t>
            </w:r>
          </w:p>
        </w:tc>
      </w:tr>
      <w:tr w:rsid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Default="00094480" w:rsidP="00094480">
            <w:pPr>
              <w:widowControl/>
              <w:spacing w:line="567" w:lineRule="exact"/>
              <w:jc w:val="center"/>
              <w:textAlignment w:val="center"/>
              <w:rPr>
                <w:rFonts w:ascii="Times New Roman" w:hAnsi="Times New Roman" w:cs="宋体"/>
                <w:b/>
                <w:color w:val="000000"/>
                <w:sz w:val="16"/>
                <w:szCs w:val="16"/>
              </w:rPr>
            </w:pPr>
            <w:proofErr w:type="gramStart"/>
            <w:r>
              <w:rPr>
                <w:rFonts w:ascii="Times New Roman" w:hAnsi="Times New Roman" w:cs="宋体" w:hint="eastAsia"/>
                <w:b/>
                <w:color w:val="000000"/>
                <w:kern w:val="0"/>
                <w:sz w:val="16"/>
                <w:szCs w:val="16"/>
              </w:rPr>
              <w:t xml:space="preserve">栏　　</w:t>
            </w:r>
            <w:proofErr w:type="gramEnd"/>
            <w:r>
              <w:rPr>
                <w:rFonts w:ascii="Times New Roman" w:hAnsi="Times New Roman" w:cs="宋体" w:hint="eastAsia"/>
                <w:b/>
                <w:color w:val="000000"/>
                <w:kern w:val="0"/>
                <w:sz w:val="16"/>
                <w:szCs w:val="16"/>
              </w:rPr>
              <w:t>次</w:t>
            </w: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Default="00094480" w:rsidP="00094480">
            <w:pPr>
              <w:spacing w:line="567" w:lineRule="exact"/>
              <w:jc w:val="center"/>
              <w:rPr>
                <w:rFonts w:ascii="Times New Roman" w:hAnsi="Times New Roman" w:cs="宋体"/>
                <w:b/>
                <w:color w:val="000000"/>
                <w:sz w:val="16"/>
                <w:szCs w:val="16"/>
              </w:rPr>
            </w:pP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Default="00094480" w:rsidP="00094480">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1</w:t>
            </w: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Default="00094480" w:rsidP="00094480">
            <w:pPr>
              <w:widowControl/>
              <w:spacing w:line="567" w:lineRule="exact"/>
              <w:jc w:val="center"/>
              <w:textAlignment w:val="center"/>
              <w:rPr>
                <w:rFonts w:ascii="Times New Roman" w:hAnsi="Times New Roman" w:cs="宋体"/>
                <w:b/>
                <w:color w:val="000000"/>
                <w:sz w:val="16"/>
                <w:szCs w:val="16"/>
              </w:rPr>
            </w:pPr>
            <w:proofErr w:type="gramStart"/>
            <w:r>
              <w:rPr>
                <w:rFonts w:ascii="Times New Roman" w:hAnsi="Times New Roman" w:cs="宋体" w:hint="eastAsia"/>
                <w:b/>
                <w:color w:val="000000"/>
                <w:kern w:val="0"/>
                <w:sz w:val="16"/>
                <w:szCs w:val="16"/>
              </w:rPr>
              <w:t xml:space="preserve">栏　　</w:t>
            </w:r>
            <w:proofErr w:type="gramEnd"/>
            <w:r>
              <w:rPr>
                <w:rFonts w:ascii="Times New Roman" w:hAnsi="Times New Roman" w:cs="宋体" w:hint="eastAsia"/>
                <w:b/>
                <w:color w:val="000000"/>
                <w:kern w:val="0"/>
                <w:sz w:val="16"/>
                <w:szCs w:val="16"/>
              </w:rPr>
              <w:t>次</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Default="00094480" w:rsidP="00094480">
            <w:pPr>
              <w:spacing w:line="567" w:lineRule="exact"/>
              <w:jc w:val="center"/>
              <w:rPr>
                <w:rFonts w:ascii="Times New Roman" w:hAnsi="Times New Roman" w:cs="宋体"/>
                <w:b/>
                <w:color w:val="000000"/>
                <w:sz w:val="16"/>
                <w:szCs w:val="16"/>
              </w:rPr>
            </w:pP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Default="00094480" w:rsidP="00094480">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2</w:t>
            </w: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一、财政拨款收入</w:t>
            </w: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1</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996735" w:rsidRDefault="00094480" w:rsidP="00094480">
            <w:pPr>
              <w:spacing w:line="567" w:lineRule="exact"/>
              <w:jc w:val="center"/>
              <w:rPr>
                <w:rFonts w:ascii="Times New Roman" w:hAnsi="Times New Roman" w:cs="宋体"/>
                <w:b/>
                <w:color w:val="000000"/>
                <w:sz w:val="18"/>
                <w:szCs w:val="18"/>
              </w:rPr>
            </w:pPr>
            <w:r w:rsidRPr="00996735">
              <w:rPr>
                <w:rFonts w:ascii="Times New Roman" w:hAnsi="Times New Roman" w:cs="宋体" w:hint="eastAsia"/>
                <w:b/>
                <w:color w:val="000000"/>
                <w:sz w:val="18"/>
                <w:szCs w:val="18"/>
              </w:rPr>
              <w:t>1453.86</w:t>
            </w: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一、一般公共服务支出</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30</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996735" w:rsidP="00996735">
            <w:pPr>
              <w:spacing w:line="567" w:lineRule="exact"/>
              <w:jc w:val="center"/>
              <w:rPr>
                <w:rFonts w:ascii="Times New Roman" w:hAnsi="Times New Roman" w:cs="宋体"/>
                <w:b/>
                <w:color w:val="000000"/>
                <w:sz w:val="18"/>
                <w:szCs w:val="18"/>
              </w:rPr>
            </w:pPr>
            <w:r w:rsidRPr="00996735">
              <w:rPr>
                <w:rFonts w:ascii="Times New Roman" w:hAnsi="Times New Roman" w:cs="宋体" w:hint="eastAsia"/>
                <w:b/>
                <w:color w:val="000000"/>
                <w:sz w:val="18"/>
                <w:szCs w:val="18"/>
              </w:rPr>
              <w:t>726.95</w:t>
            </w: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二、上级补助收入</w:t>
            </w: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2</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spacing w:line="567" w:lineRule="exact"/>
              <w:jc w:val="center"/>
              <w:rPr>
                <w:rFonts w:ascii="Times New Roman" w:hAnsi="Times New Roman" w:cs="宋体"/>
                <w:color w:val="000000"/>
                <w:sz w:val="16"/>
                <w:szCs w:val="16"/>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二、外交支出</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31</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094480" w:rsidP="00996735">
            <w:pPr>
              <w:spacing w:line="567" w:lineRule="exact"/>
              <w:jc w:val="center"/>
              <w:rPr>
                <w:rFonts w:ascii="Times New Roman" w:hAnsi="Times New Roman" w:cs="宋体"/>
                <w:b/>
                <w:color w:val="000000"/>
                <w:sz w:val="18"/>
                <w:szCs w:val="18"/>
              </w:rPr>
            </w:pP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三、事业收入</w:t>
            </w: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3</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spacing w:line="567" w:lineRule="exact"/>
              <w:jc w:val="center"/>
              <w:rPr>
                <w:rFonts w:ascii="Times New Roman" w:hAnsi="Times New Roman" w:cs="宋体"/>
                <w:color w:val="000000"/>
                <w:sz w:val="16"/>
                <w:szCs w:val="16"/>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三、国防支出</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32</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094480" w:rsidP="00996735">
            <w:pPr>
              <w:spacing w:line="567" w:lineRule="exact"/>
              <w:jc w:val="center"/>
              <w:rPr>
                <w:rFonts w:ascii="Times New Roman" w:hAnsi="Times New Roman" w:cs="宋体"/>
                <w:b/>
                <w:color w:val="000000"/>
                <w:sz w:val="18"/>
                <w:szCs w:val="18"/>
              </w:rPr>
            </w:pP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四、经营收入</w:t>
            </w: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4</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spacing w:line="567" w:lineRule="exact"/>
              <w:jc w:val="center"/>
              <w:rPr>
                <w:rFonts w:ascii="Times New Roman" w:hAnsi="Times New Roman" w:cs="宋体"/>
                <w:color w:val="000000"/>
                <w:sz w:val="16"/>
                <w:szCs w:val="16"/>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四、公共安全支出</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33</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094480" w:rsidP="00996735">
            <w:pPr>
              <w:spacing w:line="567" w:lineRule="exact"/>
              <w:jc w:val="center"/>
              <w:rPr>
                <w:rFonts w:ascii="Times New Roman" w:hAnsi="Times New Roman" w:cs="宋体"/>
                <w:b/>
                <w:color w:val="000000"/>
                <w:sz w:val="18"/>
                <w:szCs w:val="18"/>
              </w:rPr>
            </w:pP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五、附属单位上缴收入</w:t>
            </w: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5</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spacing w:line="567" w:lineRule="exact"/>
              <w:jc w:val="center"/>
              <w:rPr>
                <w:rFonts w:ascii="Times New Roman" w:hAnsi="Times New Roman" w:cs="宋体"/>
                <w:color w:val="000000"/>
                <w:sz w:val="16"/>
                <w:szCs w:val="16"/>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五、教育支出</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34</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094480" w:rsidP="00996735">
            <w:pPr>
              <w:spacing w:line="567" w:lineRule="exact"/>
              <w:jc w:val="center"/>
              <w:rPr>
                <w:rFonts w:ascii="Times New Roman" w:hAnsi="Times New Roman" w:cs="宋体"/>
                <w:b/>
                <w:color w:val="000000"/>
                <w:sz w:val="18"/>
                <w:szCs w:val="18"/>
              </w:rPr>
            </w:pP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六、其他收入</w:t>
            </w: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6</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spacing w:line="567" w:lineRule="exact"/>
              <w:jc w:val="center"/>
              <w:rPr>
                <w:rFonts w:ascii="Times New Roman" w:hAnsi="Times New Roman" w:cs="宋体"/>
                <w:color w:val="000000"/>
                <w:sz w:val="16"/>
                <w:szCs w:val="16"/>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六、科学技术支出</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35</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094480" w:rsidP="00996735">
            <w:pPr>
              <w:spacing w:line="567" w:lineRule="exact"/>
              <w:jc w:val="center"/>
              <w:rPr>
                <w:rFonts w:ascii="Times New Roman" w:hAnsi="Times New Roman" w:cs="宋体"/>
                <w:b/>
                <w:color w:val="000000"/>
                <w:sz w:val="18"/>
                <w:szCs w:val="18"/>
              </w:rPr>
            </w:pP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7</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spacing w:line="567" w:lineRule="exact"/>
              <w:jc w:val="center"/>
              <w:rPr>
                <w:rFonts w:ascii="Times New Roman" w:hAnsi="Times New Roman" w:cs="宋体"/>
                <w:color w:val="000000"/>
                <w:sz w:val="16"/>
                <w:szCs w:val="16"/>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七、文化体育与传媒支出</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36</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094480" w:rsidP="00996735">
            <w:pPr>
              <w:spacing w:line="567" w:lineRule="exact"/>
              <w:jc w:val="center"/>
              <w:rPr>
                <w:rFonts w:ascii="Times New Roman" w:hAnsi="Times New Roman" w:cs="宋体"/>
                <w:b/>
                <w:color w:val="000000"/>
                <w:sz w:val="18"/>
                <w:szCs w:val="18"/>
              </w:rPr>
            </w:pP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8</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spacing w:line="567" w:lineRule="exact"/>
              <w:jc w:val="center"/>
              <w:rPr>
                <w:rFonts w:ascii="Times New Roman" w:hAnsi="Times New Roman" w:cs="宋体"/>
                <w:color w:val="000000"/>
                <w:sz w:val="16"/>
                <w:szCs w:val="16"/>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八、社会保障和就业支出</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37</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996735" w:rsidP="00996735">
            <w:pPr>
              <w:spacing w:line="567" w:lineRule="exact"/>
              <w:jc w:val="center"/>
              <w:rPr>
                <w:rFonts w:ascii="Times New Roman" w:hAnsi="Times New Roman" w:cs="宋体"/>
                <w:b/>
                <w:color w:val="000000"/>
                <w:sz w:val="18"/>
                <w:szCs w:val="18"/>
              </w:rPr>
            </w:pPr>
            <w:r>
              <w:rPr>
                <w:rFonts w:ascii="Times New Roman" w:hAnsi="Times New Roman" w:cs="宋体" w:hint="eastAsia"/>
                <w:b/>
                <w:color w:val="000000"/>
                <w:sz w:val="18"/>
                <w:szCs w:val="18"/>
              </w:rPr>
              <w:t>71.06</w:t>
            </w: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9</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spacing w:line="567" w:lineRule="exact"/>
              <w:jc w:val="center"/>
              <w:rPr>
                <w:rFonts w:ascii="Times New Roman" w:hAnsi="Times New Roman" w:cs="宋体"/>
                <w:color w:val="000000"/>
                <w:sz w:val="16"/>
                <w:szCs w:val="16"/>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九、医疗卫生与计划生育支出</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38</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996735" w:rsidP="00996735">
            <w:pPr>
              <w:spacing w:line="567" w:lineRule="exact"/>
              <w:jc w:val="center"/>
              <w:rPr>
                <w:rFonts w:ascii="Times New Roman" w:hAnsi="Times New Roman" w:cs="宋体"/>
                <w:b/>
                <w:color w:val="000000"/>
                <w:sz w:val="18"/>
                <w:szCs w:val="18"/>
              </w:rPr>
            </w:pPr>
            <w:r w:rsidRPr="00996735">
              <w:rPr>
                <w:rFonts w:ascii="Times New Roman" w:hAnsi="Times New Roman" w:cs="宋体" w:hint="eastAsia"/>
                <w:b/>
                <w:color w:val="000000"/>
                <w:sz w:val="18"/>
                <w:szCs w:val="18"/>
              </w:rPr>
              <w:t>14.15</w:t>
            </w: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10</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spacing w:line="567" w:lineRule="exact"/>
              <w:jc w:val="center"/>
              <w:rPr>
                <w:rFonts w:ascii="Times New Roman" w:hAnsi="Times New Roman" w:cs="宋体"/>
                <w:color w:val="000000"/>
                <w:sz w:val="16"/>
                <w:szCs w:val="16"/>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十、节能环保支出</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39</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996735" w:rsidP="00996735">
            <w:pPr>
              <w:spacing w:line="567" w:lineRule="exact"/>
              <w:jc w:val="center"/>
              <w:rPr>
                <w:rFonts w:ascii="Times New Roman" w:hAnsi="Times New Roman" w:cs="宋体"/>
                <w:b/>
                <w:color w:val="000000"/>
                <w:sz w:val="18"/>
                <w:szCs w:val="18"/>
              </w:rPr>
            </w:pPr>
            <w:r w:rsidRPr="00996735">
              <w:rPr>
                <w:rFonts w:ascii="Times New Roman" w:hAnsi="Times New Roman" w:cs="宋体" w:hint="eastAsia"/>
                <w:b/>
                <w:color w:val="000000"/>
                <w:sz w:val="18"/>
                <w:szCs w:val="18"/>
              </w:rPr>
              <w:t>8.00</w:t>
            </w: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11</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spacing w:line="567" w:lineRule="exact"/>
              <w:jc w:val="center"/>
              <w:rPr>
                <w:rFonts w:ascii="Times New Roman" w:hAnsi="Times New Roman" w:cs="宋体"/>
                <w:color w:val="000000"/>
                <w:sz w:val="16"/>
                <w:szCs w:val="16"/>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十一、城乡社区支出</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40</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996735" w:rsidP="00996735">
            <w:pPr>
              <w:spacing w:line="567" w:lineRule="exact"/>
              <w:jc w:val="center"/>
              <w:rPr>
                <w:rFonts w:ascii="Times New Roman" w:hAnsi="Times New Roman" w:cs="宋体"/>
                <w:b/>
                <w:color w:val="000000"/>
                <w:sz w:val="18"/>
                <w:szCs w:val="18"/>
              </w:rPr>
            </w:pPr>
            <w:r w:rsidRPr="00996735">
              <w:rPr>
                <w:rFonts w:ascii="Times New Roman" w:hAnsi="Times New Roman" w:cs="宋体" w:hint="eastAsia"/>
                <w:b/>
                <w:color w:val="000000"/>
                <w:sz w:val="18"/>
                <w:szCs w:val="18"/>
              </w:rPr>
              <w:t>605.29</w:t>
            </w: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12</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十二、农林水支出</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41</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094480" w:rsidP="00996735">
            <w:pPr>
              <w:spacing w:line="567" w:lineRule="exact"/>
              <w:jc w:val="center"/>
              <w:rPr>
                <w:rFonts w:ascii="Times New Roman" w:hAnsi="Times New Roman" w:cs="宋体"/>
                <w:b/>
                <w:color w:val="000000"/>
                <w:sz w:val="18"/>
                <w:szCs w:val="18"/>
              </w:rPr>
            </w:pP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13</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十三、交通运输支出</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42</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094480" w:rsidP="00996735">
            <w:pPr>
              <w:spacing w:line="567" w:lineRule="exact"/>
              <w:jc w:val="center"/>
              <w:rPr>
                <w:rFonts w:ascii="Times New Roman" w:hAnsi="Times New Roman" w:cs="宋体"/>
                <w:b/>
                <w:color w:val="000000"/>
                <w:sz w:val="18"/>
                <w:szCs w:val="18"/>
              </w:rPr>
            </w:pP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14</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十四、资源勘探信息等支出</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43</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094480" w:rsidP="00996735">
            <w:pPr>
              <w:spacing w:line="567" w:lineRule="exact"/>
              <w:jc w:val="center"/>
              <w:rPr>
                <w:rFonts w:ascii="Times New Roman" w:hAnsi="Times New Roman" w:cs="宋体"/>
                <w:b/>
                <w:color w:val="000000"/>
                <w:sz w:val="18"/>
                <w:szCs w:val="18"/>
              </w:rPr>
            </w:pP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15</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十五、商业服务业等支出</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44</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094480" w:rsidP="00996735">
            <w:pPr>
              <w:spacing w:line="567" w:lineRule="exact"/>
              <w:jc w:val="center"/>
              <w:rPr>
                <w:rFonts w:ascii="Times New Roman" w:hAnsi="Times New Roman" w:cs="宋体"/>
                <w:b/>
                <w:color w:val="000000"/>
                <w:sz w:val="18"/>
                <w:szCs w:val="18"/>
              </w:rPr>
            </w:pP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16</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十六、金融支出</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45</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094480" w:rsidP="00996735">
            <w:pPr>
              <w:spacing w:line="567" w:lineRule="exact"/>
              <w:jc w:val="center"/>
              <w:rPr>
                <w:rFonts w:ascii="Times New Roman" w:hAnsi="Times New Roman" w:cs="宋体"/>
                <w:b/>
                <w:color w:val="000000"/>
                <w:sz w:val="18"/>
                <w:szCs w:val="18"/>
              </w:rPr>
            </w:pP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17</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十七、援助其他地区支出</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46</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094480" w:rsidP="00996735">
            <w:pPr>
              <w:spacing w:line="567" w:lineRule="exact"/>
              <w:jc w:val="center"/>
              <w:rPr>
                <w:rFonts w:ascii="Times New Roman" w:hAnsi="Times New Roman" w:cs="宋体"/>
                <w:b/>
                <w:color w:val="000000"/>
                <w:sz w:val="18"/>
                <w:szCs w:val="18"/>
              </w:rPr>
            </w:pP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18</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十八、国土海洋气象等支出</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47</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094480" w:rsidP="00996735">
            <w:pPr>
              <w:spacing w:line="567" w:lineRule="exact"/>
              <w:jc w:val="center"/>
              <w:rPr>
                <w:rFonts w:ascii="Times New Roman" w:hAnsi="Times New Roman" w:cs="宋体"/>
                <w:b/>
                <w:color w:val="000000"/>
                <w:sz w:val="18"/>
                <w:szCs w:val="18"/>
              </w:rPr>
            </w:pP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19</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十九、住房保障支出</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48</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996735" w:rsidP="00996735">
            <w:pPr>
              <w:spacing w:line="567" w:lineRule="exact"/>
              <w:jc w:val="center"/>
              <w:rPr>
                <w:rFonts w:ascii="Times New Roman" w:hAnsi="Times New Roman" w:cs="宋体"/>
                <w:b/>
                <w:color w:val="000000"/>
                <w:sz w:val="18"/>
                <w:szCs w:val="18"/>
              </w:rPr>
            </w:pPr>
            <w:r w:rsidRPr="00996735">
              <w:rPr>
                <w:rFonts w:ascii="Times New Roman" w:hAnsi="Times New Roman" w:cs="宋体" w:hint="eastAsia"/>
                <w:b/>
                <w:color w:val="000000"/>
                <w:sz w:val="18"/>
                <w:szCs w:val="18"/>
              </w:rPr>
              <w:t>28.76</w:t>
            </w: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20</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二十、粮油物资储备支出</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49</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094480" w:rsidP="00996735">
            <w:pPr>
              <w:spacing w:line="567" w:lineRule="exact"/>
              <w:jc w:val="center"/>
              <w:rPr>
                <w:rFonts w:ascii="Times New Roman" w:hAnsi="Times New Roman" w:cs="宋体"/>
                <w:b/>
                <w:color w:val="000000"/>
                <w:sz w:val="18"/>
                <w:szCs w:val="18"/>
              </w:rPr>
            </w:pP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21</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二十一、其他支出</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50</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094480" w:rsidP="00996735">
            <w:pPr>
              <w:spacing w:line="567" w:lineRule="exact"/>
              <w:jc w:val="center"/>
              <w:rPr>
                <w:rFonts w:ascii="Times New Roman" w:hAnsi="Times New Roman" w:cs="宋体"/>
                <w:b/>
                <w:color w:val="000000"/>
                <w:sz w:val="18"/>
                <w:szCs w:val="18"/>
              </w:rPr>
            </w:pP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22</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二十二、债务还本支出</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51</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094480" w:rsidP="00996735">
            <w:pPr>
              <w:spacing w:line="567" w:lineRule="exact"/>
              <w:jc w:val="center"/>
              <w:rPr>
                <w:rFonts w:ascii="Times New Roman" w:hAnsi="Times New Roman" w:cs="宋体"/>
                <w:b/>
                <w:color w:val="000000"/>
                <w:sz w:val="18"/>
                <w:szCs w:val="18"/>
              </w:rPr>
            </w:pP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23</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二十三、债务付息支出</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52</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094480" w:rsidP="00996735">
            <w:pPr>
              <w:spacing w:line="567" w:lineRule="exact"/>
              <w:jc w:val="center"/>
              <w:rPr>
                <w:rFonts w:ascii="Times New Roman" w:hAnsi="Times New Roman" w:cs="宋体"/>
                <w:b/>
                <w:color w:val="000000"/>
                <w:sz w:val="18"/>
                <w:szCs w:val="18"/>
              </w:rPr>
            </w:pP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24</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53</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094480" w:rsidP="00996735">
            <w:pPr>
              <w:spacing w:line="567" w:lineRule="exact"/>
              <w:jc w:val="center"/>
              <w:rPr>
                <w:rFonts w:ascii="Times New Roman" w:hAnsi="Times New Roman" w:cs="宋体"/>
                <w:b/>
                <w:color w:val="000000"/>
                <w:sz w:val="18"/>
                <w:szCs w:val="18"/>
              </w:rPr>
            </w:pP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b/>
                <w:color w:val="000000"/>
                <w:sz w:val="16"/>
                <w:szCs w:val="16"/>
              </w:rPr>
            </w:pPr>
            <w:r w:rsidRPr="00094480">
              <w:rPr>
                <w:rFonts w:ascii="Times New Roman" w:hAnsi="Times New Roman" w:cs="宋体" w:hint="eastAsia"/>
                <w:b/>
                <w:color w:val="000000"/>
                <w:kern w:val="0"/>
                <w:sz w:val="16"/>
                <w:szCs w:val="16"/>
              </w:rPr>
              <w:t>本年收入合计</w:t>
            </w: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b/>
                <w:color w:val="000000"/>
                <w:sz w:val="16"/>
                <w:szCs w:val="16"/>
              </w:rPr>
            </w:pPr>
            <w:r w:rsidRPr="00094480">
              <w:rPr>
                <w:rFonts w:ascii="Times New Roman" w:hAnsi="Times New Roman" w:cs="宋体" w:hint="eastAsia"/>
                <w:b/>
                <w:color w:val="000000"/>
                <w:kern w:val="0"/>
                <w:sz w:val="16"/>
                <w:szCs w:val="16"/>
              </w:rPr>
              <w:t>25</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996735" w:rsidRDefault="00094480" w:rsidP="00996735">
            <w:pPr>
              <w:spacing w:line="567" w:lineRule="exact"/>
              <w:jc w:val="center"/>
              <w:rPr>
                <w:rFonts w:ascii="Times New Roman" w:hAnsi="Times New Roman" w:cs="宋体"/>
                <w:b/>
                <w:color w:val="000000"/>
                <w:sz w:val="18"/>
                <w:szCs w:val="18"/>
              </w:rPr>
            </w:pPr>
            <w:r w:rsidRPr="00996735">
              <w:rPr>
                <w:rFonts w:ascii="Times New Roman" w:hAnsi="Times New Roman" w:cs="宋体" w:hint="eastAsia"/>
                <w:b/>
                <w:color w:val="000000"/>
                <w:sz w:val="18"/>
                <w:szCs w:val="18"/>
              </w:rPr>
              <w:t>1453.86</w:t>
            </w: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b/>
                <w:color w:val="000000"/>
                <w:sz w:val="16"/>
                <w:szCs w:val="16"/>
              </w:rPr>
            </w:pPr>
            <w:r w:rsidRPr="00094480">
              <w:rPr>
                <w:rFonts w:ascii="Times New Roman" w:hAnsi="Times New Roman" w:cs="宋体" w:hint="eastAsia"/>
                <w:b/>
                <w:color w:val="000000"/>
                <w:kern w:val="0"/>
                <w:sz w:val="16"/>
                <w:szCs w:val="16"/>
              </w:rPr>
              <w:t>本年支出合计</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b/>
                <w:color w:val="000000"/>
                <w:sz w:val="16"/>
                <w:szCs w:val="16"/>
              </w:rPr>
            </w:pPr>
            <w:r w:rsidRPr="00094480">
              <w:rPr>
                <w:rFonts w:ascii="Times New Roman" w:hAnsi="Times New Roman" w:cs="宋体" w:hint="eastAsia"/>
                <w:b/>
                <w:color w:val="000000"/>
                <w:kern w:val="0"/>
                <w:sz w:val="16"/>
                <w:szCs w:val="16"/>
              </w:rPr>
              <w:t>54</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996735" w:rsidP="00996735">
            <w:pPr>
              <w:spacing w:line="567" w:lineRule="exact"/>
              <w:jc w:val="center"/>
              <w:rPr>
                <w:rFonts w:ascii="Times New Roman" w:hAnsi="Times New Roman" w:cs="宋体"/>
                <w:b/>
                <w:color w:val="000000"/>
                <w:sz w:val="18"/>
                <w:szCs w:val="18"/>
              </w:rPr>
            </w:pPr>
            <w:r w:rsidRPr="00996735">
              <w:rPr>
                <w:rFonts w:ascii="Times New Roman" w:hAnsi="Times New Roman" w:cs="宋体" w:hint="eastAsia"/>
                <w:b/>
                <w:color w:val="000000"/>
                <w:sz w:val="18"/>
                <w:szCs w:val="18"/>
              </w:rPr>
              <w:t>1454.22</w:t>
            </w: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用事业基金弥补收支差额</w:t>
            </w: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26</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 xml:space="preserve">　结余分配</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55</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094480" w:rsidP="00996735">
            <w:pPr>
              <w:spacing w:line="567" w:lineRule="exact"/>
              <w:jc w:val="center"/>
              <w:rPr>
                <w:rFonts w:ascii="Times New Roman" w:hAnsi="Times New Roman" w:cs="宋体"/>
                <w:b/>
                <w:color w:val="000000"/>
                <w:sz w:val="18"/>
                <w:szCs w:val="18"/>
              </w:rPr>
            </w:pP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 xml:space="preserve">　年初结转和结余</w:t>
            </w: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996735" w:rsidRDefault="00094480" w:rsidP="00996735">
            <w:pPr>
              <w:widowControl/>
              <w:spacing w:line="567" w:lineRule="exact"/>
              <w:jc w:val="center"/>
              <w:textAlignment w:val="center"/>
              <w:rPr>
                <w:rFonts w:ascii="Times New Roman" w:hAnsi="Times New Roman" w:cs="宋体"/>
                <w:b/>
                <w:color w:val="000000"/>
                <w:sz w:val="18"/>
                <w:szCs w:val="18"/>
              </w:rPr>
            </w:pPr>
            <w:r w:rsidRPr="00996735">
              <w:rPr>
                <w:rFonts w:ascii="Times New Roman" w:hAnsi="Times New Roman" w:cs="宋体" w:hint="eastAsia"/>
                <w:b/>
                <w:color w:val="000000"/>
                <w:kern w:val="0"/>
                <w:sz w:val="18"/>
                <w:szCs w:val="18"/>
              </w:rPr>
              <w:t>27</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996735" w:rsidRDefault="00996735" w:rsidP="00996735">
            <w:pPr>
              <w:spacing w:line="567" w:lineRule="exact"/>
              <w:jc w:val="center"/>
              <w:rPr>
                <w:rFonts w:ascii="Times New Roman" w:hAnsi="Times New Roman" w:cs="宋体"/>
                <w:b/>
                <w:color w:val="000000"/>
                <w:sz w:val="18"/>
                <w:szCs w:val="18"/>
              </w:rPr>
            </w:pPr>
            <w:r w:rsidRPr="00996735">
              <w:rPr>
                <w:rFonts w:ascii="Times New Roman" w:hAnsi="Times New Roman" w:cs="宋体" w:hint="eastAsia"/>
                <w:b/>
                <w:color w:val="000000"/>
                <w:sz w:val="18"/>
                <w:szCs w:val="18"/>
              </w:rPr>
              <w:t>2.34</w:t>
            </w: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 xml:space="preserve">　年末结转和结余</w:t>
            </w: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56</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996735" w:rsidP="00996735">
            <w:pPr>
              <w:spacing w:line="567" w:lineRule="exact"/>
              <w:jc w:val="center"/>
              <w:rPr>
                <w:rFonts w:ascii="Times New Roman" w:hAnsi="Times New Roman" w:cs="宋体"/>
                <w:b/>
                <w:color w:val="000000"/>
                <w:sz w:val="18"/>
                <w:szCs w:val="18"/>
              </w:rPr>
            </w:pPr>
            <w:r w:rsidRPr="00996735">
              <w:rPr>
                <w:rFonts w:ascii="Times New Roman" w:hAnsi="Times New Roman" w:cs="宋体" w:hint="eastAsia"/>
                <w:b/>
                <w:color w:val="000000"/>
                <w:sz w:val="18"/>
                <w:szCs w:val="18"/>
              </w:rPr>
              <w:t>1.98</w:t>
            </w: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28</w:t>
            </w:r>
          </w:p>
        </w:tc>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2793" w:type="dxa"/>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spacing w:line="567" w:lineRule="exact"/>
              <w:rPr>
                <w:rFonts w:ascii="Times New Roman" w:hAnsi="Times New Roman" w:cs="宋体"/>
                <w:color w:val="000000"/>
                <w:sz w:val="16"/>
                <w:szCs w:val="16"/>
              </w:rPr>
            </w:pPr>
          </w:p>
        </w:tc>
        <w:tc>
          <w:tcPr>
            <w:tcW w:w="495" w:type="dxa"/>
            <w:gridSpan w:val="2"/>
            <w:tcBorders>
              <w:top w:val="single" w:sz="4" w:space="0" w:color="000000"/>
              <w:left w:val="single" w:sz="4" w:space="0" w:color="000000"/>
              <w:bottom w:val="single" w:sz="4"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color w:val="000000"/>
                <w:sz w:val="16"/>
                <w:szCs w:val="16"/>
              </w:rPr>
            </w:pPr>
            <w:r w:rsidRPr="00094480">
              <w:rPr>
                <w:rFonts w:ascii="Times New Roman" w:hAnsi="Times New Roman" w:cs="宋体" w:hint="eastAsia"/>
                <w:color w:val="000000"/>
                <w:kern w:val="0"/>
                <w:sz w:val="16"/>
                <w:szCs w:val="16"/>
              </w:rPr>
              <w:t>57</w:t>
            </w:r>
          </w:p>
        </w:tc>
        <w:tc>
          <w:tcPr>
            <w:tcW w:w="2095" w:type="dxa"/>
            <w:gridSpan w:val="2"/>
            <w:tcBorders>
              <w:top w:val="single" w:sz="4" w:space="0" w:color="000000"/>
              <w:left w:val="single" w:sz="4" w:space="0" w:color="000000"/>
              <w:bottom w:val="single" w:sz="4" w:space="0" w:color="000000"/>
              <w:right w:val="single" w:sz="12" w:space="0" w:color="000000"/>
            </w:tcBorders>
            <w:vAlign w:val="center"/>
          </w:tcPr>
          <w:p w:rsidR="00094480" w:rsidRPr="00996735" w:rsidRDefault="00094480" w:rsidP="00996735">
            <w:pPr>
              <w:spacing w:line="567" w:lineRule="exact"/>
              <w:jc w:val="center"/>
              <w:rPr>
                <w:rFonts w:ascii="Times New Roman" w:hAnsi="Times New Roman" w:cs="宋体"/>
                <w:b/>
                <w:color w:val="000000"/>
                <w:sz w:val="18"/>
                <w:szCs w:val="18"/>
              </w:rPr>
            </w:pPr>
          </w:p>
        </w:tc>
      </w:tr>
      <w:tr w:rsidR="00996735" w:rsidRPr="00996735" w:rsidTr="00996735">
        <w:trPr>
          <w:gridAfter w:val="1"/>
          <w:wAfter w:w="6" w:type="dxa"/>
          <w:trHeight w:val="300"/>
        </w:trPr>
        <w:tc>
          <w:tcPr>
            <w:tcW w:w="1858" w:type="dxa"/>
            <w:tcBorders>
              <w:top w:val="single" w:sz="4" w:space="0" w:color="000000"/>
              <w:left w:val="single" w:sz="12" w:space="0" w:color="000000"/>
              <w:bottom w:val="single" w:sz="12"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b/>
                <w:color w:val="000000"/>
                <w:sz w:val="16"/>
                <w:szCs w:val="16"/>
              </w:rPr>
            </w:pPr>
            <w:r w:rsidRPr="00094480">
              <w:rPr>
                <w:rFonts w:ascii="Times New Roman" w:hAnsi="Times New Roman" w:cs="宋体" w:hint="eastAsia"/>
                <w:b/>
                <w:color w:val="000000"/>
                <w:kern w:val="0"/>
                <w:sz w:val="16"/>
                <w:szCs w:val="16"/>
              </w:rPr>
              <w:t>总计</w:t>
            </w:r>
          </w:p>
        </w:tc>
        <w:tc>
          <w:tcPr>
            <w:tcW w:w="567" w:type="dxa"/>
            <w:tcBorders>
              <w:top w:val="single" w:sz="4" w:space="0" w:color="000000"/>
              <w:left w:val="single" w:sz="4" w:space="0" w:color="000000"/>
              <w:bottom w:val="single" w:sz="12"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b/>
                <w:color w:val="000000"/>
                <w:sz w:val="16"/>
                <w:szCs w:val="16"/>
              </w:rPr>
            </w:pPr>
            <w:r w:rsidRPr="00094480">
              <w:rPr>
                <w:rFonts w:ascii="Times New Roman" w:hAnsi="Times New Roman" w:cs="宋体" w:hint="eastAsia"/>
                <w:b/>
                <w:color w:val="000000"/>
                <w:kern w:val="0"/>
                <w:sz w:val="16"/>
                <w:szCs w:val="16"/>
              </w:rPr>
              <w:t>29</w:t>
            </w:r>
          </w:p>
        </w:tc>
        <w:tc>
          <w:tcPr>
            <w:tcW w:w="1544" w:type="dxa"/>
            <w:gridSpan w:val="3"/>
            <w:tcBorders>
              <w:top w:val="single" w:sz="4" w:space="0" w:color="000000"/>
              <w:left w:val="single" w:sz="4" w:space="0" w:color="000000"/>
              <w:bottom w:val="single" w:sz="12" w:space="0" w:color="000000"/>
              <w:right w:val="single" w:sz="4" w:space="0" w:color="000000"/>
            </w:tcBorders>
            <w:vAlign w:val="center"/>
          </w:tcPr>
          <w:p w:rsidR="00094480" w:rsidRPr="00996735" w:rsidRDefault="00996735" w:rsidP="00996735">
            <w:pPr>
              <w:spacing w:line="567" w:lineRule="exact"/>
              <w:jc w:val="center"/>
              <w:rPr>
                <w:rFonts w:ascii="Times New Roman" w:hAnsi="Times New Roman" w:cs="宋体"/>
                <w:b/>
                <w:color w:val="000000"/>
                <w:sz w:val="18"/>
                <w:szCs w:val="18"/>
              </w:rPr>
            </w:pPr>
            <w:r w:rsidRPr="00996735">
              <w:rPr>
                <w:rFonts w:ascii="Times New Roman" w:hAnsi="Times New Roman" w:cs="宋体" w:hint="eastAsia"/>
                <w:b/>
                <w:color w:val="000000"/>
                <w:sz w:val="18"/>
                <w:szCs w:val="18"/>
              </w:rPr>
              <w:t>1456.20</w:t>
            </w:r>
          </w:p>
        </w:tc>
        <w:tc>
          <w:tcPr>
            <w:tcW w:w="2793" w:type="dxa"/>
            <w:tcBorders>
              <w:top w:val="single" w:sz="4" w:space="0" w:color="000000"/>
              <w:left w:val="single" w:sz="4" w:space="0" w:color="000000"/>
              <w:bottom w:val="single" w:sz="12"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b/>
                <w:color w:val="000000"/>
                <w:sz w:val="16"/>
                <w:szCs w:val="16"/>
              </w:rPr>
            </w:pPr>
            <w:r w:rsidRPr="00094480">
              <w:rPr>
                <w:rFonts w:ascii="Times New Roman" w:hAnsi="Times New Roman" w:cs="宋体" w:hint="eastAsia"/>
                <w:b/>
                <w:color w:val="000000"/>
                <w:kern w:val="0"/>
                <w:sz w:val="16"/>
                <w:szCs w:val="16"/>
              </w:rPr>
              <w:t>总计</w:t>
            </w:r>
          </w:p>
        </w:tc>
        <w:tc>
          <w:tcPr>
            <w:tcW w:w="495" w:type="dxa"/>
            <w:gridSpan w:val="2"/>
            <w:tcBorders>
              <w:top w:val="single" w:sz="4" w:space="0" w:color="000000"/>
              <w:left w:val="single" w:sz="4" w:space="0" w:color="000000"/>
              <w:bottom w:val="single" w:sz="12" w:space="0" w:color="000000"/>
              <w:right w:val="single" w:sz="4" w:space="0" w:color="000000"/>
            </w:tcBorders>
            <w:vAlign w:val="center"/>
          </w:tcPr>
          <w:p w:rsidR="00094480" w:rsidRPr="00094480" w:rsidRDefault="00094480" w:rsidP="00094480">
            <w:pPr>
              <w:widowControl/>
              <w:spacing w:line="567" w:lineRule="exact"/>
              <w:jc w:val="center"/>
              <w:textAlignment w:val="center"/>
              <w:rPr>
                <w:rFonts w:ascii="Times New Roman" w:hAnsi="Times New Roman" w:cs="宋体"/>
                <w:b/>
                <w:color w:val="000000"/>
                <w:sz w:val="16"/>
                <w:szCs w:val="16"/>
              </w:rPr>
            </w:pPr>
            <w:r w:rsidRPr="00094480">
              <w:rPr>
                <w:rFonts w:ascii="Times New Roman" w:hAnsi="Times New Roman" w:cs="宋体" w:hint="eastAsia"/>
                <w:b/>
                <w:color w:val="000000"/>
                <w:kern w:val="0"/>
                <w:sz w:val="16"/>
                <w:szCs w:val="16"/>
              </w:rPr>
              <w:t>58</w:t>
            </w:r>
          </w:p>
        </w:tc>
        <w:tc>
          <w:tcPr>
            <w:tcW w:w="2095" w:type="dxa"/>
            <w:gridSpan w:val="2"/>
            <w:tcBorders>
              <w:top w:val="single" w:sz="4" w:space="0" w:color="000000"/>
              <w:left w:val="single" w:sz="4" w:space="0" w:color="000000"/>
              <w:bottom w:val="single" w:sz="12" w:space="0" w:color="000000"/>
              <w:right w:val="single" w:sz="12" w:space="0" w:color="000000"/>
            </w:tcBorders>
            <w:vAlign w:val="center"/>
          </w:tcPr>
          <w:p w:rsidR="00094480" w:rsidRPr="00996735" w:rsidRDefault="00996735" w:rsidP="00996735">
            <w:pPr>
              <w:spacing w:line="567" w:lineRule="exact"/>
              <w:jc w:val="center"/>
              <w:rPr>
                <w:rFonts w:ascii="Times New Roman" w:hAnsi="Times New Roman" w:cs="宋体"/>
                <w:b/>
                <w:color w:val="000000"/>
                <w:sz w:val="18"/>
                <w:szCs w:val="18"/>
              </w:rPr>
            </w:pPr>
            <w:r w:rsidRPr="00996735">
              <w:rPr>
                <w:rFonts w:ascii="Times New Roman" w:hAnsi="Times New Roman" w:cs="宋体" w:hint="eastAsia"/>
                <w:b/>
                <w:color w:val="000000"/>
                <w:sz w:val="18"/>
                <w:szCs w:val="18"/>
              </w:rPr>
              <w:t>1456.20</w:t>
            </w:r>
          </w:p>
        </w:tc>
      </w:tr>
      <w:tr w:rsidR="00094480" w:rsidTr="00094480">
        <w:trPr>
          <w:gridAfter w:val="1"/>
          <w:wAfter w:w="6" w:type="dxa"/>
          <w:trHeight w:val="555"/>
        </w:trPr>
        <w:tc>
          <w:tcPr>
            <w:tcW w:w="9352" w:type="dxa"/>
            <w:gridSpan w:val="10"/>
            <w:vAlign w:val="center"/>
          </w:tcPr>
          <w:p w:rsidR="00094480" w:rsidRDefault="00094480" w:rsidP="00094480">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注：本表反映部门本年度的总收支和年末结转结余情况。</w:t>
            </w:r>
          </w:p>
        </w:tc>
      </w:tr>
    </w:tbl>
    <w:p w:rsidR="00945E91" w:rsidRDefault="00945E91" w:rsidP="00945E91">
      <w:pPr>
        <w:spacing w:line="567" w:lineRule="exact"/>
        <w:rPr>
          <w:rFonts w:ascii="仿宋_GB2312" w:eastAsia="仿宋_GB2312" w:hAnsi="仿宋_GB2312" w:cs="仿宋_GB2312"/>
          <w:sz w:val="32"/>
          <w:szCs w:val="32"/>
        </w:rPr>
        <w:sectPr w:rsidR="00945E91">
          <w:footerReference w:type="default" r:id="rId12"/>
          <w:type w:val="continuous"/>
          <w:pgSz w:w="11906" w:h="16838"/>
          <w:pgMar w:top="2211" w:right="1418" w:bottom="1871" w:left="1531" w:header="720" w:footer="720" w:gutter="0"/>
          <w:cols w:space="720"/>
          <w:docGrid w:type="lines" w:linePitch="312"/>
        </w:sectPr>
      </w:pPr>
    </w:p>
    <w:p w:rsidR="00945E91" w:rsidRDefault="00945E91" w:rsidP="00945E91">
      <w:pPr>
        <w:spacing w:line="567" w:lineRule="exact"/>
        <w:rPr>
          <w:rFonts w:ascii="Times New Roman" w:hAnsi="Times New Roman"/>
        </w:rPr>
      </w:pPr>
    </w:p>
    <w:tbl>
      <w:tblPr>
        <w:tblW w:w="14872" w:type="dxa"/>
        <w:tblInd w:w="-958" w:type="dxa"/>
        <w:tblLayout w:type="fixed"/>
        <w:tblCellMar>
          <w:top w:w="15" w:type="dxa"/>
          <w:left w:w="15" w:type="dxa"/>
          <w:bottom w:w="15" w:type="dxa"/>
          <w:right w:w="15" w:type="dxa"/>
        </w:tblCellMar>
        <w:tblLook w:val="04A0"/>
      </w:tblPr>
      <w:tblGrid>
        <w:gridCol w:w="705"/>
        <w:gridCol w:w="1828"/>
        <w:gridCol w:w="567"/>
        <w:gridCol w:w="50"/>
        <w:gridCol w:w="425"/>
        <w:gridCol w:w="659"/>
        <w:gridCol w:w="158"/>
        <w:gridCol w:w="321"/>
        <w:gridCol w:w="678"/>
        <w:gridCol w:w="460"/>
        <w:gridCol w:w="539"/>
        <w:gridCol w:w="599"/>
        <w:gridCol w:w="400"/>
        <w:gridCol w:w="738"/>
        <w:gridCol w:w="261"/>
        <w:gridCol w:w="877"/>
        <w:gridCol w:w="1055"/>
        <w:gridCol w:w="85"/>
        <w:gridCol w:w="1053"/>
        <w:gridCol w:w="1138"/>
        <w:gridCol w:w="1138"/>
        <w:gridCol w:w="1138"/>
      </w:tblGrid>
      <w:tr w:rsidR="00945E91" w:rsidTr="0064265D">
        <w:trPr>
          <w:gridAfter w:val="5"/>
          <w:wAfter w:w="4552" w:type="dxa"/>
          <w:trHeight w:val="375"/>
        </w:trPr>
        <w:tc>
          <w:tcPr>
            <w:tcW w:w="10320" w:type="dxa"/>
            <w:gridSpan w:val="17"/>
            <w:vAlign w:val="center"/>
          </w:tcPr>
          <w:p w:rsidR="00996735" w:rsidRDefault="00996735" w:rsidP="00CD6498">
            <w:pPr>
              <w:widowControl/>
              <w:spacing w:line="567" w:lineRule="exact"/>
              <w:jc w:val="center"/>
              <w:textAlignment w:val="center"/>
              <w:rPr>
                <w:rFonts w:ascii="Times New Roman" w:eastAsia="黑体" w:hAnsi="Times New Roman"/>
                <w:color w:val="000000"/>
                <w:kern w:val="0"/>
                <w:sz w:val="28"/>
                <w:szCs w:val="28"/>
              </w:rPr>
            </w:pPr>
          </w:p>
          <w:p w:rsidR="00996735" w:rsidRDefault="00996735" w:rsidP="00CD6498">
            <w:pPr>
              <w:widowControl/>
              <w:spacing w:line="567" w:lineRule="exact"/>
              <w:jc w:val="center"/>
              <w:textAlignment w:val="center"/>
              <w:rPr>
                <w:rFonts w:ascii="Times New Roman" w:eastAsia="黑体" w:hAnsi="Times New Roman"/>
                <w:color w:val="000000"/>
                <w:kern w:val="0"/>
                <w:sz w:val="28"/>
                <w:szCs w:val="28"/>
              </w:rPr>
            </w:pPr>
          </w:p>
          <w:p w:rsidR="00F25C11" w:rsidRDefault="00F25C11" w:rsidP="00CD6498">
            <w:pPr>
              <w:widowControl/>
              <w:spacing w:line="567" w:lineRule="exact"/>
              <w:jc w:val="center"/>
              <w:textAlignment w:val="center"/>
              <w:rPr>
                <w:rFonts w:ascii="Times New Roman" w:eastAsia="黑体" w:hAnsi="Times New Roman"/>
                <w:color w:val="000000"/>
                <w:kern w:val="0"/>
                <w:sz w:val="28"/>
                <w:szCs w:val="28"/>
              </w:rPr>
            </w:pPr>
          </w:p>
          <w:p w:rsidR="00945E91" w:rsidRDefault="00945E91" w:rsidP="00CD6498">
            <w:pPr>
              <w:widowControl/>
              <w:spacing w:line="567" w:lineRule="exact"/>
              <w:jc w:val="center"/>
              <w:textAlignment w:val="center"/>
              <w:rPr>
                <w:rFonts w:ascii="Times New Roman" w:eastAsia="黑体" w:hAnsi="Times New Roman"/>
                <w:color w:val="000000"/>
                <w:sz w:val="28"/>
                <w:szCs w:val="28"/>
              </w:rPr>
            </w:pPr>
            <w:r>
              <w:rPr>
                <w:rFonts w:ascii="Times New Roman" w:eastAsia="黑体" w:hAnsi="Times New Roman" w:hint="eastAsia"/>
                <w:color w:val="000000"/>
                <w:kern w:val="0"/>
                <w:sz w:val="28"/>
                <w:szCs w:val="28"/>
              </w:rPr>
              <w:t>收入决算表</w:t>
            </w:r>
          </w:p>
        </w:tc>
      </w:tr>
      <w:tr w:rsidR="00945E91" w:rsidTr="0064265D">
        <w:trPr>
          <w:gridAfter w:val="5"/>
          <w:wAfter w:w="4552" w:type="dxa"/>
          <w:trHeight w:val="315"/>
        </w:trPr>
        <w:tc>
          <w:tcPr>
            <w:tcW w:w="3100" w:type="dxa"/>
            <w:gridSpan w:val="3"/>
            <w:vAlign w:val="center"/>
          </w:tcPr>
          <w:p w:rsidR="00945E91" w:rsidRDefault="00945E91" w:rsidP="00CD6498">
            <w:pPr>
              <w:spacing w:line="567" w:lineRule="exact"/>
              <w:rPr>
                <w:rFonts w:ascii="Times New Roman" w:hAnsi="Times New Roman"/>
                <w:color w:val="000000"/>
                <w:sz w:val="16"/>
                <w:szCs w:val="16"/>
              </w:rPr>
            </w:pPr>
          </w:p>
        </w:tc>
        <w:tc>
          <w:tcPr>
            <w:tcW w:w="50" w:type="dxa"/>
            <w:vAlign w:val="center"/>
          </w:tcPr>
          <w:p w:rsidR="00945E91" w:rsidRDefault="00945E91" w:rsidP="00CD6498">
            <w:pPr>
              <w:spacing w:line="567" w:lineRule="exact"/>
              <w:jc w:val="center"/>
              <w:rPr>
                <w:rFonts w:ascii="Times New Roman" w:hAnsi="Times New Roman"/>
                <w:color w:val="000000"/>
                <w:sz w:val="16"/>
                <w:szCs w:val="16"/>
              </w:rPr>
            </w:pPr>
          </w:p>
        </w:tc>
        <w:tc>
          <w:tcPr>
            <w:tcW w:w="1084" w:type="dxa"/>
            <w:gridSpan w:val="2"/>
            <w:vAlign w:val="center"/>
          </w:tcPr>
          <w:p w:rsidR="00945E91" w:rsidRDefault="00945E91" w:rsidP="00CD6498">
            <w:pPr>
              <w:spacing w:line="567" w:lineRule="exact"/>
              <w:jc w:val="center"/>
              <w:rPr>
                <w:rFonts w:ascii="Times New Roman" w:hAnsi="Times New Roman"/>
                <w:color w:val="000000"/>
                <w:sz w:val="16"/>
                <w:szCs w:val="16"/>
              </w:rPr>
            </w:pPr>
          </w:p>
        </w:tc>
        <w:tc>
          <w:tcPr>
            <w:tcW w:w="158" w:type="dxa"/>
            <w:vAlign w:val="center"/>
          </w:tcPr>
          <w:p w:rsidR="00945E91" w:rsidRDefault="00945E91" w:rsidP="00CD6498">
            <w:pPr>
              <w:spacing w:line="567" w:lineRule="exact"/>
              <w:jc w:val="center"/>
              <w:rPr>
                <w:rFonts w:ascii="Times New Roman" w:hAnsi="Times New Roman"/>
                <w:color w:val="000000"/>
                <w:sz w:val="16"/>
                <w:szCs w:val="16"/>
              </w:rPr>
            </w:pPr>
          </w:p>
        </w:tc>
        <w:tc>
          <w:tcPr>
            <w:tcW w:w="999" w:type="dxa"/>
            <w:gridSpan w:val="2"/>
            <w:vAlign w:val="center"/>
          </w:tcPr>
          <w:p w:rsidR="00945E91" w:rsidRDefault="00945E91" w:rsidP="00CD6498">
            <w:pPr>
              <w:spacing w:line="567" w:lineRule="exact"/>
              <w:jc w:val="center"/>
              <w:rPr>
                <w:rFonts w:ascii="Times New Roman" w:hAnsi="Times New Roman"/>
                <w:color w:val="000000"/>
                <w:sz w:val="16"/>
                <w:szCs w:val="16"/>
              </w:rPr>
            </w:pPr>
          </w:p>
        </w:tc>
        <w:tc>
          <w:tcPr>
            <w:tcW w:w="999" w:type="dxa"/>
            <w:gridSpan w:val="2"/>
            <w:vAlign w:val="center"/>
          </w:tcPr>
          <w:p w:rsidR="00945E91" w:rsidRDefault="00945E91" w:rsidP="00CD6498">
            <w:pPr>
              <w:spacing w:line="567" w:lineRule="exact"/>
              <w:jc w:val="center"/>
              <w:rPr>
                <w:rFonts w:ascii="Times New Roman" w:hAnsi="Times New Roman"/>
                <w:color w:val="000000"/>
                <w:sz w:val="16"/>
                <w:szCs w:val="16"/>
              </w:rPr>
            </w:pPr>
          </w:p>
        </w:tc>
        <w:tc>
          <w:tcPr>
            <w:tcW w:w="999" w:type="dxa"/>
            <w:gridSpan w:val="2"/>
            <w:vAlign w:val="center"/>
          </w:tcPr>
          <w:p w:rsidR="00945E91" w:rsidRDefault="00945E91" w:rsidP="00CD6498">
            <w:pPr>
              <w:spacing w:line="567" w:lineRule="exact"/>
              <w:jc w:val="center"/>
              <w:rPr>
                <w:rFonts w:ascii="Times New Roman" w:hAnsi="Times New Roman"/>
                <w:color w:val="000000"/>
                <w:sz w:val="16"/>
                <w:szCs w:val="16"/>
              </w:rPr>
            </w:pPr>
          </w:p>
        </w:tc>
        <w:tc>
          <w:tcPr>
            <w:tcW w:w="999" w:type="dxa"/>
            <w:gridSpan w:val="2"/>
            <w:vAlign w:val="center"/>
          </w:tcPr>
          <w:p w:rsidR="00945E91" w:rsidRDefault="00945E91" w:rsidP="00CD6498">
            <w:pPr>
              <w:spacing w:line="567" w:lineRule="exact"/>
              <w:jc w:val="center"/>
              <w:rPr>
                <w:rFonts w:ascii="Times New Roman" w:hAnsi="Times New Roman"/>
                <w:color w:val="000000"/>
                <w:sz w:val="16"/>
                <w:szCs w:val="16"/>
              </w:rPr>
            </w:pPr>
          </w:p>
        </w:tc>
        <w:tc>
          <w:tcPr>
            <w:tcW w:w="1932" w:type="dxa"/>
            <w:gridSpan w:val="2"/>
            <w:vAlign w:val="center"/>
          </w:tcPr>
          <w:p w:rsidR="00945E91" w:rsidRDefault="00945E91" w:rsidP="00CD6498">
            <w:pPr>
              <w:widowControl/>
              <w:spacing w:line="567" w:lineRule="exact"/>
              <w:jc w:val="right"/>
              <w:textAlignment w:val="center"/>
              <w:rPr>
                <w:rFonts w:ascii="Times New Roman" w:hAnsi="Times New Roman"/>
                <w:color w:val="000000"/>
                <w:sz w:val="16"/>
                <w:szCs w:val="16"/>
              </w:rPr>
            </w:pPr>
            <w:r>
              <w:rPr>
                <w:rFonts w:ascii="Times New Roman" w:hAnsi="Times New Roman" w:hint="eastAsia"/>
                <w:color w:val="000000"/>
                <w:kern w:val="0"/>
                <w:sz w:val="16"/>
                <w:szCs w:val="16"/>
              </w:rPr>
              <w:t>公开</w:t>
            </w:r>
            <w:r>
              <w:rPr>
                <w:rFonts w:ascii="Times New Roman" w:hAnsi="Times New Roman" w:hint="eastAsia"/>
                <w:color w:val="000000"/>
                <w:kern w:val="0"/>
                <w:sz w:val="16"/>
                <w:szCs w:val="16"/>
              </w:rPr>
              <w:t>02</w:t>
            </w:r>
            <w:r>
              <w:rPr>
                <w:rFonts w:ascii="Times New Roman" w:hAnsi="Times New Roman" w:hint="eastAsia"/>
                <w:color w:val="000000"/>
                <w:kern w:val="0"/>
                <w:sz w:val="16"/>
                <w:szCs w:val="16"/>
              </w:rPr>
              <w:t>表</w:t>
            </w:r>
          </w:p>
        </w:tc>
      </w:tr>
      <w:tr w:rsidR="00945E91" w:rsidTr="0064265D">
        <w:trPr>
          <w:gridAfter w:val="5"/>
          <w:wAfter w:w="4552" w:type="dxa"/>
          <w:trHeight w:val="315"/>
        </w:trPr>
        <w:tc>
          <w:tcPr>
            <w:tcW w:w="3100" w:type="dxa"/>
            <w:gridSpan w:val="3"/>
            <w:tcBorders>
              <w:bottom w:val="single" w:sz="4" w:space="0" w:color="auto"/>
            </w:tcBorders>
            <w:vAlign w:val="center"/>
          </w:tcPr>
          <w:p w:rsidR="00945E91" w:rsidRDefault="00945E91" w:rsidP="00CD6498">
            <w:pPr>
              <w:spacing w:line="567" w:lineRule="exact"/>
              <w:rPr>
                <w:rFonts w:ascii="Times New Roman" w:hAnsi="Times New Roman"/>
                <w:color w:val="000000"/>
                <w:sz w:val="16"/>
                <w:szCs w:val="16"/>
              </w:rPr>
            </w:pPr>
            <w:r>
              <w:rPr>
                <w:rFonts w:ascii="Times New Roman" w:hAnsi="Times New Roman" w:cs="宋体" w:hint="eastAsia"/>
                <w:color w:val="000000"/>
                <w:sz w:val="16"/>
                <w:szCs w:val="16"/>
              </w:rPr>
              <w:t>部门：</w:t>
            </w:r>
            <w:r w:rsidR="00094480">
              <w:rPr>
                <w:rFonts w:ascii="Times New Roman" w:hAnsi="Times New Roman" w:cs="宋体" w:hint="eastAsia"/>
                <w:color w:val="000000"/>
                <w:sz w:val="16"/>
                <w:szCs w:val="16"/>
              </w:rPr>
              <w:t>郑州市爱国卫生运动委员会办公室</w:t>
            </w:r>
          </w:p>
        </w:tc>
        <w:tc>
          <w:tcPr>
            <w:tcW w:w="50" w:type="dxa"/>
            <w:tcBorders>
              <w:bottom w:val="single" w:sz="4" w:space="0" w:color="auto"/>
            </w:tcBorders>
            <w:vAlign w:val="center"/>
          </w:tcPr>
          <w:p w:rsidR="00945E91" w:rsidRDefault="00945E91" w:rsidP="00CD6498">
            <w:pPr>
              <w:spacing w:line="567" w:lineRule="exact"/>
              <w:jc w:val="center"/>
              <w:rPr>
                <w:rFonts w:ascii="Times New Roman" w:hAnsi="Times New Roman"/>
                <w:color w:val="000000"/>
                <w:sz w:val="16"/>
                <w:szCs w:val="16"/>
              </w:rPr>
            </w:pPr>
          </w:p>
        </w:tc>
        <w:tc>
          <w:tcPr>
            <w:tcW w:w="1084" w:type="dxa"/>
            <w:gridSpan w:val="2"/>
            <w:tcBorders>
              <w:bottom w:val="single" w:sz="4" w:space="0" w:color="auto"/>
            </w:tcBorders>
            <w:vAlign w:val="center"/>
          </w:tcPr>
          <w:p w:rsidR="00945E91" w:rsidRDefault="00945E91" w:rsidP="00CD6498">
            <w:pPr>
              <w:spacing w:line="567" w:lineRule="exact"/>
              <w:jc w:val="center"/>
              <w:rPr>
                <w:rFonts w:ascii="Times New Roman" w:hAnsi="Times New Roman"/>
                <w:color w:val="000000"/>
                <w:sz w:val="16"/>
                <w:szCs w:val="16"/>
              </w:rPr>
            </w:pPr>
          </w:p>
        </w:tc>
        <w:tc>
          <w:tcPr>
            <w:tcW w:w="158" w:type="dxa"/>
            <w:tcBorders>
              <w:bottom w:val="single" w:sz="4" w:space="0" w:color="auto"/>
            </w:tcBorders>
            <w:vAlign w:val="center"/>
          </w:tcPr>
          <w:p w:rsidR="00945E91" w:rsidRDefault="00945E91" w:rsidP="00CD6498">
            <w:pPr>
              <w:spacing w:line="567" w:lineRule="exact"/>
              <w:jc w:val="center"/>
              <w:rPr>
                <w:rFonts w:ascii="Times New Roman" w:hAnsi="Times New Roman"/>
                <w:color w:val="000000"/>
                <w:sz w:val="16"/>
                <w:szCs w:val="16"/>
              </w:rPr>
            </w:pPr>
          </w:p>
        </w:tc>
        <w:tc>
          <w:tcPr>
            <w:tcW w:w="999" w:type="dxa"/>
            <w:gridSpan w:val="2"/>
            <w:tcBorders>
              <w:bottom w:val="single" w:sz="4" w:space="0" w:color="auto"/>
            </w:tcBorders>
            <w:vAlign w:val="center"/>
          </w:tcPr>
          <w:p w:rsidR="00945E91" w:rsidRDefault="00945E91" w:rsidP="00CD6498">
            <w:pPr>
              <w:spacing w:line="567" w:lineRule="exact"/>
              <w:jc w:val="center"/>
              <w:rPr>
                <w:rFonts w:ascii="Times New Roman" w:hAnsi="Times New Roman"/>
                <w:color w:val="000000"/>
                <w:sz w:val="16"/>
                <w:szCs w:val="16"/>
              </w:rPr>
            </w:pPr>
          </w:p>
        </w:tc>
        <w:tc>
          <w:tcPr>
            <w:tcW w:w="999" w:type="dxa"/>
            <w:gridSpan w:val="2"/>
            <w:tcBorders>
              <w:bottom w:val="single" w:sz="4" w:space="0" w:color="auto"/>
            </w:tcBorders>
            <w:vAlign w:val="center"/>
          </w:tcPr>
          <w:p w:rsidR="00945E91" w:rsidRDefault="00945E91" w:rsidP="00CD6498">
            <w:pPr>
              <w:spacing w:line="567" w:lineRule="exact"/>
              <w:jc w:val="center"/>
              <w:rPr>
                <w:rFonts w:ascii="Times New Roman" w:hAnsi="Times New Roman"/>
                <w:color w:val="000000"/>
                <w:sz w:val="16"/>
                <w:szCs w:val="16"/>
              </w:rPr>
            </w:pPr>
          </w:p>
        </w:tc>
        <w:tc>
          <w:tcPr>
            <w:tcW w:w="999" w:type="dxa"/>
            <w:gridSpan w:val="2"/>
            <w:tcBorders>
              <w:bottom w:val="single" w:sz="4" w:space="0" w:color="auto"/>
            </w:tcBorders>
            <w:vAlign w:val="center"/>
          </w:tcPr>
          <w:p w:rsidR="00945E91" w:rsidRDefault="00945E91" w:rsidP="00CD6498">
            <w:pPr>
              <w:spacing w:line="567" w:lineRule="exact"/>
              <w:jc w:val="center"/>
              <w:rPr>
                <w:rFonts w:ascii="Times New Roman" w:hAnsi="Times New Roman"/>
                <w:color w:val="000000"/>
                <w:sz w:val="16"/>
                <w:szCs w:val="16"/>
              </w:rPr>
            </w:pPr>
          </w:p>
        </w:tc>
        <w:tc>
          <w:tcPr>
            <w:tcW w:w="999" w:type="dxa"/>
            <w:gridSpan w:val="2"/>
            <w:tcBorders>
              <w:bottom w:val="single" w:sz="4" w:space="0" w:color="auto"/>
            </w:tcBorders>
            <w:vAlign w:val="center"/>
          </w:tcPr>
          <w:p w:rsidR="00945E91" w:rsidRDefault="00945E91" w:rsidP="00CD6498">
            <w:pPr>
              <w:spacing w:line="567" w:lineRule="exact"/>
              <w:jc w:val="center"/>
              <w:rPr>
                <w:rFonts w:ascii="Times New Roman" w:hAnsi="Times New Roman"/>
                <w:color w:val="000000"/>
                <w:sz w:val="16"/>
                <w:szCs w:val="16"/>
              </w:rPr>
            </w:pPr>
          </w:p>
        </w:tc>
        <w:tc>
          <w:tcPr>
            <w:tcW w:w="1932" w:type="dxa"/>
            <w:gridSpan w:val="2"/>
            <w:tcBorders>
              <w:bottom w:val="single" w:sz="4" w:space="0" w:color="auto"/>
            </w:tcBorders>
            <w:vAlign w:val="center"/>
          </w:tcPr>
          <w:p w:rsidR="00945E91" w:rsidRDefault="00945E91" w:rsidP="00CD6498">
            <w:pPr>
              <w:widowControl/>
              <w:spacing w:line="567" w:lineRule="exact"/>
              <w:jc w:val="right"/>
              <w:textAlignment w:val="center"/>
              <w:rPr>
                <w:rFonts w:ascii="Times New Roman" w:hAnsi="Times New Roman"/>
                <w:color w:val="000000"/>
                <w:sz w:val="16"/>
                <w:szCs w:val="16"/>
              </w:rPr>
            </w:pPr>
            <w:r>
              <w:rPr>
                <w:rFonts w:ascii="Times New Roman" w:hAnsi="Times New Roman" w:cs="宋体" w:hint="eastAsia"/>
                <w:color w:val="000000"/>
                <w:kern w:val="0"/>
                <w:sz w:val="16"/>
                <w:szCs w:val="16"/>
              </w:rPr>
              <w:t>金额单位：万元</w:t>
            </w:r>
          </w:p>
        </w:tc>
      </w:tr>
      <w:tr w:rsidR="00945E91" w:rsidTr="0064265D">
        <w:trPr>
          <w:gridAfter w:val="4"/>
          <w:wAfter w:w="4467" w:type="dxa"/>
          <w:trHeight w:val="300"/>
        </w:trPr>
        <w:tc>
          <w:tcPr>
            <w:tcW w:w="2533" w:type="dxa"/>
            <w:gridSpan w:val="2"/>
            <w:tcBorders>
              <w:top w:val="single" w:sz="4" w:space="0" w:color="auto"/>
              <w:left w:val="single" w:sz="12"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项目</w:t>
            </w:r>
          </w:p>
        </w:tc>
        <w:tc>
          <w:tcPr>
            <w:tcW w:w="1042" w:type="dxa"/>
            <w:gridSpan w:val="3"/>
            <w:vMerge w:val="restart"/>
            <w:tcBorders>
              <w:top w:val="single" w:sz="4" w:space="0" w:color="auto"/>
              <w:left w:val="nil"/>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本年收入合计</w:t>
            </w:r>
          </w:p>
        </w:tc>
        <w:tc>
          <w:tcPr>
            <w:tcW w:w="1138" w:type="dxa"/>
            <w:gridSpan w:val="3"/>
            <w:vMerge w:val="restart"/>
            <w:tcBorders>
              <w:top w:val="single" w:sz="4" w:space="0" w:color="auto"/>
              <w:left w:val="nil"/>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财政拨款收入</w:t>
            </w:r>
          </w:p>
        </w:tc>
        <w:tc>
          <w:tcPr>
            <w:tcW w:w="1138" w:type="dxa"/>
            <w:gridSpan w:val="2"/>
            <w:vMerge w:val="restart"/>
            <w:tcBorders>
              <w:top w:val="single" w:sz="4" w:space="0" w:color="auto"/>
              <w:left w:val="nil"/>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上级补助收入</w:t>
            </w:r>
          </w:p>
        </w:tc>
        <w:tc>
          <w:tcPr>
            <w:tcW w:w="1138" w:type="dxa"/>
            <w:gridSpan w:val="2"/>
            <w:vMerge w:val="restart"/>
            <w:tcBorders>
              <w:top w:val="single" w:sz="4" w:space="0" w:color="auto"/>
              <w:left w:val="nil"/>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事业收入</w:t>
            </w:r>
          </w:p>
        </w:tc>
        <w:tc>
          <w:tcPr>
            <w:tcW w:w="1138" w:type="dxa"/>
            <w:gridSpan w:val="2"/>
            <w:vMerge w:val="restart"/>
            <w:tcBorders>
              <w:top w:val="single" w:sz="4" w:space="0" w:color="auto"/>
              <w:left w:val="nil"/>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经营收入</w:t>
            </w:r>
          </w:p>
        </w:tc>
        <w:tc>
          <w:tcPr>
            <w:tcW w:w="1138" w:type="dxa"/>
            <w:gridSpan w:val="2"/>
            <w:vMerge w:val="restart"/>
            <w:tcBorders>
              <w:top w:val="single" w:sz="4" w:space="0" w:color="auto"/>
              <w:left w:val="nil"/>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附属单位</w:t>
            </w:r>
            <w:r>
              <w:rPr>
                <w:rFonts w:ascii="Times New Roman" w:hAnsi="Times New Roman" w:hint="eastAsia"/>
                <w:b/>
                <w:bCs/>
                <w:color w:val="000000"/>
                <w:kern w:val="0"/>
                <w:sz w:val="16"/>
                <w:szCs w:val="16"/>
              </w:rPr>
              <w:br/>
            </w:r>
            <w:r>
              <w:rPr>
                <w:rFonts w:ascii="Times New Roman" w:hAnsi="Times New Roman" w:hint="eastAsia"/>
                <w:b/>
                <w:bCs/>
                <w:color w:val="000000"/>
                <w:kern w:val="0"/>
                <w:sz w:val="16"/>
                <w:szCs w:val="16"/>
              </w:rPr>
              <w:t>上缴收入</w:t>
            </w:r>
          </w:p>
        </w:tc>
        <w:tc>
          <w:tcPr>
            <w:tcW w:w="1140" w:type="dxa"/>
            <w:gridSpan w:val="2"/>
            <w:vMerge w:val="restart"/>
            <w:tcBorders>
              <w:top w:val="single" w:sz="4" w:space="0" w:color="auto"/>
              <w:left w:val="nil"/>
              <w:bottom w:val="single" w:sz="4" w:space="0" w:color="000000"/>
              <w:right w:val="single" w:sz="12" w:space="0" w:color="000000"/>
            </w:tcBorders>
            <w:vAlign w:val="center"/>
          </w:tcPr>
          <w:p w:rsidR="00945E91" w:rsidRDefault="00945E91" w:rsidP="00CD649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其他收入</w:t>
            </w:r>
          </w:p>
        </w:tc>
      </w:tr>
      <w:tr w:rsidR="00945E91" w:rsidTr="0064265D">
        <w:trPr>
          <w:gridAfter w:val="4"/>
          <w:wAfter w:w="4467" w:type="dxa"/>
          <w:trHeight w:val="600"/>
        </w:trPr>
        <w:tc>
          <w:tcPr>
            <w:tcW w:w="705"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功能分类</w:t>
            </w:r>
            <w:r>
              <w:rPr>
                <w:rFonts w:ascii="Times New Roman" w:hAnsi="Times New Roman" w:hint="eastAsia"/>
                <w:b/>
                <w:bCs/>
                <w:color w:val="000000"/>
                <w:kern w:val="0"/>
                <w:sz w:val="16"/>
                <w:szCs w:val="16"/>
              </w:rPr>
              <w:br/>
            </w:r>
            <w:r>
              <w:rPr>
                <w:rFonts w:ascii="Times New Roman" w:hAnsi="Times New Roman" w:hint="eastAsia"/>
                <w:b/>
                <w:bCs/>
                <w:color w:val="000000"/>
                <w:kern w:val="0"/>
                <w:sz w:val="16"/>
                <w:szCs w:val="16"/>
              </w:rPr>
              <w:t>科目编码</w:t>
            </w:r>
          </w:p>
        </w:tc>
        <w:tc>
          <w:tcPr>
            <w:tcW w:w="1828" w:type="dxa"/>
            <w:tcBorders>
              <w:top w:val="single" w:sz="4" w:space="0" w:color="000000"/>
              <w:left w:val="nil"/>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科目名称</w:t>
            </w:r>
          </w:p>
        </w:tc>
        <w:tc>
          <w:tcPr>
            <w:tcW w:w="1042" w:type="dxa"/>
            <w:gridSpan w:val="3"/>
            <w:vMerge/>
            <w:tcBorders>
              <w:top w:val="single" w:sz="12" w:space="0" w:color="000000"/>
              <w:left w:val="nil"/>
              <w:bottom w:val="single" w:sz="4" w:space="0" w:color="000000"/>
              <w:right w:val="single" w:sz="4" w:space="0" w:color="000000"/>
            </w:tcBorders>
            <w:vAlign w:val="center"/>
          </w:tcPr>
          <w:p w:rsidR="00945E91" w:rsidRDefault="00945E91" w:rsidP="00CD6498">
            <w:pPr>
              <w:widowControl/>
              <w:spacing w:line="567" w:lineRule="exact"/>
              <w:jc w:val="center"/>
              <w:rPr>
                <w:rFonts w:ascii="Times New Roman" w:hAnsi="Times New Roman"/>
                <w:b/>
                <w:bCs/>
                <w:color w:val="000000"/>
                <w:sz w:val="16"/>
                <w:szCs w:val="16"/>
              </w:rPr>
            </w:pPr>
          </w:p>
        </w:tc>
        <w:tc>
          <w:tcPr>
            <w:tcW w:w="1138" w:type="dxa"/>
            <w:gridSpan w:val="3"/>
            <w:vMerge/>
            <w:tcBorders>
              <w:top w:val="single" w:sz="12" w:space="0" w:color="000000"/>
              <w:left w:val="nil"/>
              <w:bottom w:val="single" w:sz="4" w:space="0" w:color="000000"/>
              <w:right w:val="single" w:sz="4" w:space="0" w:color="000000"/>
            </w:tcBorders>
            <w:vAlign w:val="center"/>
          </w:tcPr>
          <w:p w:rsidR="00945E91" w:rsidRDefault="00945E91" w:rsidP="00CD6498">
            <w:pPr>
              <w:widowControl/>
              <w:spacing w:line="567" w:lineRule="exact"/>
              <w:jc w:val="center"/>
              <w:rPr>
                <w:rFonts w:ascii="Times New Roman" w:hAnsi="Times New Roman"/>
                <w:b/>
                <w:bCs/>
                <w:color w:val="000000"/>
                <w:sz w:val="16"/>
                <w:szCs w:val="16"/>
              </w:rPr>
            </w:pPr>
          </w:p>
        </w:tc>
        <w:tc>
          <w:tcPr>
            <w:tcW w:w="1138" w:type="dxa"/>
            <w:gridSpan w:val="2"/>
            <w:vMerge/>
            <w:tcBorders>
              <w:top w:val="single" w:sz="12" w:space="0" w:color="000000"/>
              <w:left w:val="nil"/>
              <w:bottom w:val="single" w:sz="4" w:space="0" w:color="000000"/>
              <w:right w:val="single" w:sz="4" w:space="0" w:color="000000"/>
            </w:tcBorders>
            <w:vAlign w:val="center"/>
          </w:tcPr>
          <w:p w:rsidR="00945E91" w:rsidRDefault="00945E91" w:rsidP="00CD6498">
            <w:pPr>
              <w:widowControl/>
              <w:spacing w:line="567" w:lineRule="exact"/>
              <w:jc w:val="center"/>
              <w:rPr>
                <w:rFonts w:ascii="Times New Roman" w:hAnsi="Times New Roman"/>
                <w:b/>
                <w:bCs/>
                <w:color w:val="000000"/>
                <w:sz w:val="16"/>
                <w:szCs w:val="16"/>
              </w:rPr>
            </w:pPr>
          </w:p>
        </w:tc>
        <w:tc>
          <w:tcPr>
            <w:tcW w:w="1138" w:type="dxa"/>
            <w:gridSpan w:val="2"/>
            <w:vMerge/>
            <w:tcBorders>
              <w:top w:val="single" w:sz="12" w:space="0" w:color="000000"/>
              <w:left w:val="nil"/>
              <w:bottom w:val="single" w:sz="4" w:space="0" w:color="000000"/>
              <w:right w:val="single" w:sz="4" w:space="0" w:color="000000"/>
            </w:tcBorders>
            <w:vAlign w:val="center"/>
          </w:tcPr>
          <w:p w:rsidR="00945E91" w:rsidRDefault="00945E91" w:rsidP="00CD6498">
            <w:pPr>
              <w:widowControl/>
              <w:spacing w:line="567" w:lineRule="exact"/>
              <w:jc w:val="center"/>
              <w:rPr>
                <w:rFonts w:ascii="Times New Roman" w:hAnsi="Times New Roman"/>
                <w:b/>
                <w:bCs/>
                <w:color w:val="000000"/>
                <w:sz w:val="16"/>
                <w:szCs w:val="16"/>
              </w:rPr>
            </w:pPr>
          </w:p>
        </w:tc>
        <w:tc>
          <w:tcPr>
            <w:tcW w:w="1138" w:type="dxa"/>
            <w:gridSpan w:val="2"/>
            <w:vMerge/>
            <w:tcBorders>
              <w:top w:val="single" w:sz="12" w:space="0" w:color="000000"/>
              <w:left w:val="nil"/>
              <w:bottom w:val="single" w:sz="4" w:space="0" w:color="000000"/>
              <w:right w:val="single" w:sz="4" w:space="0" w:color="000000"/>
            </w:tcBorders>
            <w:vAlign w:val="center"/>
          </w:tcPr>
          <w:p w:rsidR="00945E91" w:rsidRDefault="00945E91" w:rsidP="00CD6498">
            <w:pPr>
              <w:widowControl/>
              <w:spacing w:line="567" w:lineRule="exact"/>
              <w:jc w:val="center"/>
              <w:rPr>
                <w:rFonts w:ascii="Times New Roman" w:hAnsi="Times New Roman"/>
                <w:b/>
                <w:bCs/>
                <w:color w:val="000000"/>
                <w:sz w:val="16"/>
                <w:szCs w:val="16"/>
              </w:rPr>
            </w:pPr>
          </w:p>
        </w:tc>
        <w:tc>
          <w:tcPr>
            <w:tcW w:w="1138" w:type="dxa"/>
            <w:gridSpan w:val="2"/>
            <w:vMerge/>
            <w:tcBorders>
              <w:top w:val="single" w:sz="12" w:space="0" w:color="000000"/>
              <w:left w:val="nil"/>
              <w:bottom w:val="single" w:sz="4" w:space="0" w:color="000000"/>
              <w:right w:val="single" w:sz="4" w:space="0" w:color="000000"/>
            </w:tcBorders>
            <w:vAlign w:val="center"/>
          </w:tcPr>
          <w:p w:rsidR="00945E91" w:rsidRDefault="00945E91" w:rsidP="00CD6498">
            <w:pPr>
              <w:widowControl/>
              <w:spacing w:line="567" w:lineRule="exact"/>
              <w:jc w:val="center"/>
              <w:rPr>
                <w:rFonts w:ascii="Times New Roman" w:hAnsi="Times New Roman"/>
                <w:b/>
                <w:bCs/>
                <w:color w:val="000000"/>
                <w:sz w:val="16"/>
                <w:szCs w:val="16"/>
              </w:rPr>
            </w:pPr>
          </w:p>
        </w:tc>
        <w:tc>
          <w:tcPr>
            <w:tcW w:w="1140" w:type="dxa"/>
            <w:gridSpan w:val="2"/>
            <w:vMerge/>
            <w:tcBorders>
              <w:top w:val="single" w:sz="12" w:space="0" w:color="000000"/>
              <w:left w:val="nil"/>
              <w:bottom w:val="single" w:sz="4" w:space="0" w:color="000000"/>
              <w:right w:val="single" w:sz="12" w:space="0" w:color="000000"/>
            </w:tcBorders>
            <w:vAlign w:val="center"/>
          </w:tcPr>
          <w:p w:rsidR="00945E91" w:rsidRDefault="00945E91" w:rsidP="00CD6498">
            <w:pPr>
              <w:widowControl/>
              <w:spacing w:line="567" w:lineRule="exact"/>
              <w:jc w:val="center"/>
              <w:rPr>
                <w:rFonts w:ascii="Times New Roman" w:hAnsi="Times New Roman"/>
                <w:b/>
                <w:bCs/>
                <w:color w:val="000000"/>
                <w:sz w:val="16"/>
                <w:szCs w:val="16"/>
              </w:rPr>
            </w:pPr>
          </w:p>
        </w:tc>
      </w:tr>
      <w:tr w:rsidR="00945E91" w:rsidTr="0064265D">
        <w:trPr>
          <w:gridAfter w:val="4"/>
          <w:wAfter w:w="4467" w:type="dxa"/>
          <w:trHeight w:val="300"/>
        </w:trPr>
        <w:tc>
          <w:tcPr>
            <w:tcW w:w="2533" w:type="dxa"/>
            <w:gridSpan w:val="2"/>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栏次</w:t>
            </w:r>
          </w:p>
        </w:tc>
        <w:tc>
          <w:tcPr>
            <w:tcW w:w="1042" w:type="dxa"/>
            <w:gridSpan w:val="3"/>
            <w:tcBorders>
              <w:top w:val="single" w:sz="4" w:space="0" w:color="000000"/>
              <w:left w:val="nil"/>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1</w:t>
            </w:r>
          </w:p>
        </w:tc>
        <w:tc>
          <w:tcPr>
            <w:tcW w:w="1138" w:type="dxa"/>
            <w:gridSpan w:val="3"/>
            <w:tcBorders>
              <w:top w:val="single" w:sz="4" w:space="0" w:color="000000"/>
              <w:left w:val="nil"/>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2</w:t>
            </w:r>
          </w:p>
        </w:tc>
        <w:tc>
          <w:tcPr>
            <w:tcW w:w="1138" w:type="dxa"/>
            <w:gridSpan w:val="2"/>
            <w:tcBorders>
              <w:top w:val="single" w:sz="4" w:space="0" w:color="000000"/>
              <w:left w:val="nil"/>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3</w:t>
            </w:r>
          </w:p>
        </w:tc>
        <w:tc>
          <w:tcPr>
            <w:tcW w:w="1138" w:type="dxa"/>
            <w:gridSpan w:val="2"/>
            <w:tcBorders>
              <w:top w:val="single" w:sz="4" w:space="0" w:color="000000"/>
              <w:left w:val="nil"/>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4</w:t>
            </w:r>
          </w:p>
        </w:tc>
        <w:tc>
          <w:tcPr>
            <w:tcW w:w="1138" w:type="dxa"/>
            <w:gridSpan w:val="2"/>
            <w:tcBorders>
              <w:top w:val="single" w:sz="4" w:space="0" w:color="000000"/>
              <w:left w:val="nil"/>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5</w:t>
            </w:r>
          </w:p>
        </w:tc>
        <w:tc>
          <w:tcPr>
            <w:tcW w:w="1138" w:type="dxa"/>
            <w:gridSpan w:val="2"/>
            <w:tcBorders>
              <w:top w:val="single" w:sz="4" w:space="0" w:color="000000"/>
              <w:left w:val="nil"/>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6</w:t>
            </w:r>
          </w:p>
        </w:tc>
        <w:tc>
          <w:tcPr>
            <w:tcW w:w="1140" w:type="dxa"/>
            <w:gridSpan w:val="2"/>
            <w:tcBorders>
              <w:top w:val="single" w:sz="4" w:space="0" w:color="000000"/>
              <w:left w:val="nil"/>
              <w:bottom w:val="single" w:sz="4" w:space="0" w:color="000000"/>
              <w:right w:val="single" w:sz="12" w:space="0" w:color="000000"/>
            </w:tcBorders>
            <w:vAlign w:val="center"/>
          </w:tcPr>
          <w:p w:rsidR="00945E91" w:rsidRDefault="00945E91" w:rsidP="00CD649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7</w:t>
            </w:r>
          </w:p>
        </w:tc>
      </w:tr>
      <w:tr w:rsidR="009F7925" w:rsidTr="0064265D">
        <w:trPr>
          <w:gridAfter w:val="4"/>
          <w:wAfter w:w="4467" w:type="dxa"/>
          <w:trHeight w:val="300"/>
        </w:trPr>
        <w:tc>
          <w:tcPr>
            <w:tcW w:w="2533" w:type="dxa"/>
            <w:gridSpan w:val="2"/>
            <w:tcBorders>
              <w:top w:val="single" w:sz="4" w:space="0" w:color="000000"/>
              <w:left w:val="single" w:sz="12" w:space="0" w:color="000000"/>
              <w:bottom w:val="single" w:sz="4" w:space="0" w:color="000000"/>
              <w:right w:val="single" w:sz="4" w:space="0" w:color="000000"/>
            </w:tcBorders>
            <w:vAlign w:val="center"/>
          </w:tcPr>
          <w:p w:rsidR="009F7925" w:rsidRDefault="009F7925" w:rsidP="00CD6498">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合计</w:t>
            </w:r>
          </w:p>
        </w:tc>
        <w:tc>
          <w:tcPr>
            <w:tcW w:w="1042" w:type="dxa"/>
            <w:gridSpan w:val="3"/>
            <w:tcBorders>
              <w:top w:val="single" w:sz="4" w:space="0" w:color="000000"/>
              <w:left w:val="nil"/>
              <w:bottom w:val="single" w:sz="4"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1453.86</w:t>
            </w:r>
          </w:p>
        </w:tc>
        <w:tc>
          <w:tcPr>
            <w:tcW w:w="1138" w:type="dxa"/>
            <w:gridSpan w:val="3"/>
            <w:tcBorders>
              <w:top w:val="single" w:sz="4" w:space="0" w:color="000000"/>
              <w:left w:val="nil"/>
              <w:bottom w:val="single" w:sz="4"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1453.86</w:t>
            </w:r>
          </w:p>
        </w:tc>
        <w:tc>
          <w:tcPr>
            <w:tcW w:w="1138" w:type="dxa"/>
            <w:gridSpan w:val="2"/>
            <w:tcBorders>
              <w:top w:val="single" w:sz="4" w:space="0" w:color="000000"/>
              <w:left w:val="nil"/>
              <w:bottom w:val="single" w:sz="4"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vAlign w:val="center"/>
          </w:tcPr>
          <w:p w:rsidR="009F7925" w:rsidRDefault="009F7925" w:rsidP="00B56373">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0.00</w:t>
            </w:r>
          </w:p>
        </w:tc>
        <w:tc>
          <w:tcPr>
            <w:tcW w:w="1140" w:type="dxa"/>
            <w:gridSpan w:val="2"/>
            <w:tcBorders>
              <w:top w:val="single" w:sz="4" w:space="0" w:color="000000"/>
              <w:left w:val="nil"/>
              <w:bottom w:val="single" w:sz="4" w:space="0" w:color="000000"/>
              <w:right w:val="single" w:sz="12" w:space="0" w:color="000000"/>
            </w:tcBorders>
            <w:vAlign w:val="center"/>
          </w:tcPr>
          <w:p w:rsidR="009F7925" w:rsidRDefault="009F7925" w:rsidP="00B56373">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0.00</w:t>
            </w:r>
          </w:p>
        </w:tc>
      </w:tr>
      <w:tr w:rsidR="009F7925" w:rsidTr="0064265D">
        <w:trPr>
          <w:gridAfter w:val="4"/>
          <w:wAfter w:w="4467" w:type="dxa"/>
          <w:trHeight w:val="300"/>
        </w:trPr>
        <w:tc>
          <w:tcPr>
            <w:tcW w:w="705" w:type="dxa"/>
            <w:tcBorders>
              <w:top w:val="single" w:sz="4" w:space="0" w:color="000000"/>
              <w:left w:val="single" w:sz="12" w:space="0" w:color="000000"/>
              <w:bottom w:val="single" w:sz="4"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201</w:t>
            </w:r>
          </w:p>
        </w:tc>
        <w:tc>
          <w:tcPr>
            <w:tcW w:w="1828" w:type="dxa"/>
            <w:tcBorders>
              <w:top w:val="single" w:sz="4" w:space="0" w:color="000000"/>
              <w:left w:val="nil"/>
              <w:bottom w:val="single" w:sz="4" w:space="0" w:color="000000"/>
              <w:right w:val="single" w:sz="4" w:space="0" w:color="000000"/>
            </w:tcBorders>
            <w:vAlign w:val="center"/>
          </w:tcPr>
          <w:p w:rsidR="009F7925" w:rsidRPr="0064265D" w:rsidRDefault="009F7925" w:rsidP="00CD6498">
            <w:pPr>
              <w:widowControl/>
              <w:spacing w:line="567" w:lineRule="exact"/>
              <w:textAlignment w:val="center"/>
              <w:rPr>
                <w:rFonts w:ascii="Times New Roman" w:hAnsi="Times New Roman"/>
                <w:b/>
                <w:bCs/>
                <w:color w:val="000000"/>
                <w:sz w:val="16"/>
                <w:szCs w:val="16"/>
              </w:rPr>
            </w:pPr>
            <w:r w:rsidRPr="0064265D">
              <w:rPr>
                <w:rFonts w:ascii="Times New Roman" w:hAnsi="Times New Roman" w:hint="eastAsia"/>
                <w:b/>
                <w:bCs/>
                <w:color w:val="000000"/>
                <w:kern w:val="0"/>
                <w:sz w:val="16"/>
                <w:szCs w:val="16"/>
              </w:rPr>
              <w:t>一般公共服务支出</w:t>
            </w:r>
          </w:p>
        </w:tc>
        <w:tc>
          <w:tcPr>
            <w:tcW w:w="1042" w:type="dxa"/>
            <w:gridSpan w:val="3"/>
            <w:tcBorders>
              <w:top w:val="single" w:sz="4" w:space="0" w:color="000000"/>
              <w:left w:val="nil"/>
              <w:bottom w:val="single" w:sz="4" w:space="0" w:color="000000"/>
              <w:right w:val="single" w:sz="4" w:space="0" w:color="000000"/>
            </w:tcBorders>
            <w:vAlign w:val="center"/>
          </w:tcPr>
          <w:p w:rsidR="009F7925" w:rsidRPr="0064265D" w:rsidRDefault="009F7925" w:rsidP="0064265D">
            <w:pPr>
              <w:widowControl/>
              <w:spacing w:line="567" w:lineRule="exact"/>
              <w:textAlignment w:val="center"/>
              <w:rPr>
                <w:rFonts w:ascii="Times New Roman" w:hAnsi="Times New Roman"/>
                <w:b/>
                <w:bCs/>
                <w:color w:val="000000"/>
                <w:sz w:val="16"/>
                <w:szCs w:val="16"/>
              </w:rPr>
            </w:pPr>
            <w:r w:rsidRPr="0064265D">
              <w:rPr>
                <w:rFonts w:ascii="Times New Roman" w:hAnsi="Times New Roman" w:hint="eastAsia"/>
                <w:b/>
                <w:bCs/>
                <w:color w:val="000000"/>
                <w:sz w:val="16"/>
                <w:szCs w:val="16"/>
              </w:rPr>
              <w:t>726.62</w:t>
            </w:r>
          </w:p>
        </w:tc>
        <w:tc>
          <w:tcPr>
            <w:tcW w:w="1138" w:type="dxa"/>
            <w:gridSpan w:val="3"/>
            <w:tcBorders>
              <w:top w:val="single" w:sz="4" w:space="0" w:color="000000"/>
              <w:left w:val="nil"/>
              <w:bottom w:val="single" w:sz="4" w:space="0" w:color="000000"/>
              <w:right w:val="single" w:sz="4" w:space="0" w:color="000000"/>
            </w:tcBorders>
            <w:vAlign w:val="center"/>
          </w:tcPr>
          <w:p w:rsidR="009F7925" w:rsidRPr="0064265D" w:rsidRDefault="009F7925" w:rsidP="0064265D">
            <w:pPr>
              <w:widowControl/>
              <w:spacing w:line="567" w:lineRule="exact"/>
              <w:textAlignment w:val="center"/>
              <w:rPr>
                <w:rFonts w:ascii="Times New Roman" w:hAnsi="Times New Roman"/>
                <w:b/>
                <w:bCs/>
                <w:color w:val="000000"/>
                <w:sz w:val="16"/>
                <w:szCs w:val="16"/>
              </w:rPr>
            </w:pPr>
            <w:r w:rsidRPr="0064265D">
              <w:rPr>
                <w:rFonts w:ascii="Times New Roman" w:hAnsi="Times New Roman" w:hint="eastAsia"/>
                <w:b/>
                <w:bCs/>
                <w:color w:val="000000"/>
                <w:sz w:val="16"/>
                <w:szCs w:val="16"/>
              </w:rPr>
              <w:t>726.62</w:t>
            </w:r>
          </w:p>
        </w:tc>
        <w:tc>
          <w:tcPr>
            <w:tcW w:w="1138" w:type="dxa"/>
            <w:gridSpan w:val="2"/>
            <w:tcBorders>
              <w:top w:val="single" w:sz="4" w:space="0" w:color="000000"/>
              <w:left w:val="nil"/>
              <w:bottom w:val="single" w:sz="4" w:space="0" w:color="000000"/>
              <w:right w:val="single" w:sz="4" w:space="0" w:color="000000"/>
            </w:tcBorders>
            <w:vAlign w:val="center"/>
          </w:tcPr>
          <w:p w:rsidR="009F7925" w:rsidRPr="0064265D" w:rsidRDefault="009F7925" w:rsidP="0064265D">
            <w:pPr>
              <w:widowControl/>
              <w:spacing w:line="567" w:lineRule="exact"/>
              <w:textAlignment w:val="center"/>
              <w:rPr>
                <w:rFonts w:ascii="Times New Roman" w:hAnsi="Times New Roman"/>
                <w:b/>
                <w:bCs/>
                <w:color w:val="000000"/>
                <w:sz w:val="16"/>
                <w:szCs w:val="16"/>
              </w:rPr>
            </w:pPr>
            <w:r w:rsidRPr="0064265D">
              <w:rPr>
                <w:rFonts w:ascii="Times New Roman" w:hAnsi="Times New Roman" w:hint="eastAsia"/>
                <w:b/>
                <w:bCs/>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vAlign w:val="center"/>
          </w:tcPr>
          <w:p w:rsidR="009F7925" w:rsidRDefault="009F7925" w:rsidP="00B56373">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vAlign w:val="center"/>
          </w:tcPr>
          <w:p w:rsidR="009F7925" w:rsidRDefault="009F7925" w:rsidP="00B56373">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0.00</w:t>
            </w:r>
          </w:p>
        </w:tc>
        <w:tc>
          <w:tcPr>
            <w:tcW w:w="1140" w:type="dxa"/>
            <w:gridSpan w:val="2"/>
            <w:tcBorders>
              <w:top w:val="single" w:sz="4" w:space="0" w:color="000000"/>
              <w:left w:val="nil"/>
              <w:bottom w:val="single" w:sz="4" w:space="0" w:color="000000"/>
              <w:right w:val="single" w:sz="12" w:space="0" w:color="000000"/>
            </w:tcBorders>
            <w:vAlign w:val="center"/>
          </w:tcPr>
          <w:p w:rsidR="009F7925" w:rsidRDefault="009F7925" w:rsidP="00CD6498">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sz w:val="16"/>
                <w:szCs w:val="16"/>
              </w:rPr>
              <w:t>0.00</w:t>
            </w:r>
          </w:p>
        </w:tc>
      </w:tr>
      <w:tr w:rsidR="009F7925" w:rsidTr="0064265D">
        <w:trPr>
          <w:gridAfter w:val="4"/>
          <w:wAfter w:w="4467" w:type="dxa"/>
          <w:trHeight w:val="800"/>
        </w:trPr>
        <w:tc>
          <w:tcPr>
            <w:tcW w:w="705" w:type="dxa"/>
            <w:tcBorders>
              <w:top w:val="single" w:sz="4" w:space="0" w:color="000000"/>
              <w:left w:val="single" w:sz="12" w:space="0" w:color="000000"/>
              <w:bottom w:val="single" w:sz="4"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20103</w:t>
            </w:r>
          </w:p>
        </w:tc>
        <w:tc>
          <w:tcPr>
            <w:tcW w:w="1828" w:type="dxa"/>
            <w:tcBorders>
              <w:top w:val="single" w:sz="4" w:space="0" w:color="000000"/>
              <w:left w:val="nil"/>
              <w:bottom w:val="single" w:sz="4" w:space="0" w:color="000000"/>
              <w:right w:val="single" w:sz="4" w:space="0" w:color="000000"/>
            </w:tcBorders>
            <w:vAlign w:val="center"/>
          </w:tcPr>
          <w:p w:rsidR="009F7925" w:rsidRPr="00135DCB" w:rsidRDefault="009F7925" w:rsidP="00135DCB">
            <w:pPr>
              <w:widowControl/>
              <w:spacing w:line="0" w:lineRule="atLeast"/>
              <w:textAlignment w:val="center"/>
              <w:rPr>
                <w:rFonts w:ascii="Times New Roman" w:hAnsi="Times New Roman"/>
                <w:color w:val="000000"/>
                <w:sz w:val="16"/>
                <w:szCs w:val="16"/>
              </w:rPr>
            </w:pPr>
            <w:r w:rsidRPr="00135DCB">
              <w:rPr>
                <w:rFonts w:ascii="Times New Roman" w:hAnsi="Times New Roman" w:hint="eastAsia"/>
                <w:color w:val="000000"/>
                <w:sz w:val="16"/>
                <w:szCs w:val="16"/>
              </w:rPr>
              <w:t>政府办公厅（室）及相关机构事务</w:t>
            </w:r>
          </w:p>
        </w:tc>
        <w:tc>
          <w:tcPr>
            <w:tcW w:w="1042" w:type="dxa"/>
            <w:gridSpan w:val="3"/>
            <w:tcBorders>
              <w:top w:val="single" w:sz="4" w:space="0" w:color="000000"/>
              <w:left w:val="nil"/>
              <w:bottom w:val="single" w:sz="4"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726.50</w:t>
            </w:r>
          </w:p>
        </w:tc>
        <w:tc>
          <w:tcPr>
            <w:tcW w:w="1138" w:type="dxa"/>
            <w:gridSpan w:val="3"/>
            <w:tcBorders>
              <w:top w:val="single" w:sz="4" w:space="0" w:color="000000"/>
              <w:left w:val="nil"/>
              <w:bottom w:val="single" w:sz="4"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726.50</w:t>
            </w:r>
          </w:p>
        </w:tc>
        <w:tc>
          <w:tcPr>
            <w:tcW w:w="1138" w:type="dxa"/>
            <w:gridSpan w:val="2"/>
            <w:tcBorders>
              <w:top w:val="single" w:sz="4" w:space="0" w:color="000000"/>
              <w:left w:val="nil"/>
              <w:bottom w:val="single" w:sz="4"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vAlign w:val="center"/>
          </w:tcPr>
          <w:p w:rsidR="009F7925" w:rsidRPr="0064265D" w:rsidRDefault="009F7925" w:rsidP="0064265D">
            <w:pPr>
              <w:widowControl/>
              <w:spacing w:line="567" w:lineRule="exact"/>
              <w:textAlignment w:val="center"/>
              <w:rPr>
                <w:rFonts w:ascii="Times New Roman" w:hAnsi="Times New Roman"/>
                <w:bCs/>
                <w:color w:val="000000"/>
                <w:sz w:val="16"/>
                <w:szCs w:val="16"/>
              </w:rPr>
            </w:pPr>
            <w:r w:rsidRPr="0064265D">
              <w:rPr>
                <w:rFonts w:ascii="Times New Roman" w:hAnsi="Times New Roman" w:hint="eastAsia"/>
                <w:bCs/>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vAlign w:val="center"/>
          </w:tcPr>
          <w:p w:rsidR="009F7925" w:rsidRPr="0064265D" w:rsidRDefault="009F7925" w:rsidP="00B56373">
            <w:pPr>
              <w:widowControl/>
              <w:spacing w:line="567" w:lineRule="exact"/>
              <w:textAlignment w:val="center"/>
              <w:rPr>
                <w:rFonts w:ascii="Times New Roman" w:hAnsi="Times New Roman"/>
                <w:bCs/>
                <w:color w:val="000000"/>
                <w:sz w:val="16"/>
                <w:szCs w:val="16"/>
              </w:rPr>
            </w:pPr>
            <w:r w:rsidRPr="0064265D">
              <w:rPr>
                <w:rFonts w:ascii="Times New Roman" w:hAnsi="Times New Roman" w:hint="eastAsia"/>
                <w:bCs/>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vAlign w:val="center"/>
          </w:tcPr>
          <w:p w:rsidR="009F7925" w:rsidRDefault="009F7925" w:rsidP="00B56373">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40" w:type="dxa"/>
            <w:gridSpan w:val="2"/>
            <w:tcBorders>
              <w:top w:val="single" w:sz="4" w:space="0" w:color="000000"/>
              <w:left w:val="nil"/>
              <w:bottom w:val="single" w:sz="4" w:space="0" w:color="000000"/>
              <w:right w:val="single" w:sz="12"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9F7925" w:rsidTr="0064265D">
        <w:trPr>
          <w:gridAfter w:val="4"/>
          <w:wAfter w:w="4467" w:type="dxa"/>
          <w:trHeight w:val="300"/>
        </w:trPr>
        <w:tc>
          <w:tcPr>
            <w:tcW w:w="705" w:type="dxa"/>
            <w:tcBorders>
              <w:top w:val="single" w:sz="4" w:space="0" w:color="000000"/>
              <w:left w:val="single" w:sz="12" w:space="0" w:color="000000"/>
              <w:bottom w:val="single" w:sz="4"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2010301</w:t>
            </w:r>
          </w:p>
        </w:tc>
        <w:tc>
          <w:tcPr>
            <w:tcW w:w="1828" w:type="dxa"/>
            <w:tcBorders>
              <w:top w:val="single" w:sz="4" w:space="0" w:color="000000"/>
              <w:left w:val="nil"/>
              <w:bottom w:val="single" w:sz="4" w:space="0" w:color="000000"/>
              <w:right w:val="single" w:sz="4" w:space="0" w:color="000000"/>
            </w:tcBorders>
            <w:vAlign w:val="center"/>
          </w:tcPr>
          <w:p w:rsidR="009F7925" w:rsidRPr="00135DCB" w:rsidRDefault="009F7925" w:rsidP="0064265D">
            <w:pPr>
              <w:widowControl/>
              <w:spacing w:line="0" w:lineRule="atLeast"/>
              <w:textAlignment w:val="center"/>
              <w:rPr>
                <w:rFonts w:ascii="Times New Roman" w:hAnsi="Times New Roman"/>
                <w:color w:val="000000"/>
                <w:sz w:val="16"/>
                <w:szCs w:val="16"/>
              </w:rPr>
            </w:pPr>
            <w:r>
              <w:rPr>
                <w:rFonts w:ascii="Times New Roman" w:hAnsi="Times New Roman" w:hint="eastAsia"/>
                <w:color w:val="000000"/>
                <w:sz w:val="16"/>
                <w:szCs w:val="16"/>
              </w:rPr>
              <w:t>行政运行</w:t>
            </w:r>
          </w:p>
        </w:tc>
        <w:tc>
          <w:tcPr>
            <w:tcW w:w="1042" w:type="dxa"/>
            <w:gridSpan w:val="3"/>
            <w:tcBorders>
              <w:top w:val="single" w:sz="4" w:space="0" w:color="000000"/>
              <w:left w:val="nil"/>
              <w:bottom w:val="single" w:sz="4"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653.88</w:t>
            </w:r>
          </w:p>
        </w:tc>
        <w:tc>
          <w:tcPr>
            <w:tcW w:w="1138" w:type="dxa"/>
            <w:gridSpan w:val="3"/>
            <w:tcBorders>
              <w:top w:val="single" w:sz="4" w:space="0" w:color="000000"/>
              <w:left w:val="nil"/>
              <w:bottom w:val="single" w:sz="4"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653.88</w:t>
            </w:r>
          </w:p>
        </w:tc>
        <w:tc>
          <w:tcPr>
            <w:tcW w:w="1138" w:type="dxa"/>
            <w:gridSpan w:val="2"/>
            <w:tcBorders>
              <w:top w:val="single" w:sz="4" w:space="0" w:color="000000"/>
              <w:left w:val="nil"/>
              <w:bottom w:val="single" w:sz="4"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vAlign w:val="center"/>
          </w:tcPr>
          <w:p w:rsidR="009F7925" w:rsidRDefault="009F7925" w:rsidP="00B56373">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vAlign w:val="center"/>
          </w:tcPr>
          <w:p w:rsidR="009F7925" w:rsidRDefault="009F7925" w:rsidP="00B56373">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40" w:type="dxa"/>
            <w:gridSpan w:val="2"/>
            <w:tcBorders>
              <w:top w:val="single" w:sz="4" w:space="0" w:color="000000"/>
              <w:left w:val="nil"/>
              <w:bottom w:val="single" w:sz="4" w:space="0" w:color="000000"/>
              <w:right w:val="single" w:sz="12"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9F7925" w:rsidTr="0064265D">
        <w:trPr>
          <w:gridAfter w:val="4"/>
          <w:wAfter w:w="4467" w:type="dxa"/>
          <w:trHeight w:val="300"/>
        </w:trPr>
        <w:tc>
          <w:tcPr>
            <w:tcW w:w="705" w:type="dxa"/>
            <w:tcBorders>
              <w:top w:val="single" w:sz="4" w:space="0" w:color="000000"/>
              <w:left w:val="single" w:sz="12" w:space="0" w:color="000000"/>
              <w:bottom w:val="single" w:sz="4"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2010302</w:t>
            </w:r>
          </w:p>
        </w:tc>
        <w:tc>
          <w:tcPr>
            <w:tcW w:w="1828" w:type="dxa"/>
            <w:tcBorders>
              <w:top w:val="single" w:sz="4" w:space="0" w:color="000000"/>
              <w:left w:val="nil"/>
              <w:bottom w:val="single" w:sz="4" w:space="0" w:color="000000"/>
              <w:right w:val="single" w:sz="4" w:space="0" w:color="000000"/>
            </w:tcBorders>
            <w:vAlign w:val="center"/>
          </w:tcPr>
          <w:p w:rsidR="009F7925" w:rsidRPr="00135DCB"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一般行政管理事务</w:t>
            </w:r>
          </w:p>
        </w:tc>
        <w:tc>
          <w:tcPr>
            <w:tcW w:w="1042" w:type="dxa"/>
            <w:gridSpan w:val="3"/>
            <w:tcBorders>
              <w:top w:val="single" w:sz="4" w:space="0" w:color="000000"/>
              <w:left w:val="nil"/>
              <w:bottom w:val="single" w:sz="4"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72.26</w:t>
            </w:r>
          </w:p>
        </w:tc>
        <w:tc>
          <w:tcPr>
            <w:tcW w:w="1138" w:type="dxa"/>
            <w:gridSpan w:val="3"/>
            <w:tcBorders>
              <w:top w:val="single" w:sz="4" w:space="0" w:color="000000"/>
              <w:left w:val="nil"/>
              <w:bottom w:val="single" w:sz="4"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72.26</w:t>
            </w:r>
          </w:p>
        </w:tc>
        <w:tc>
          <w:tcPr>
            <w:tcW w:w="1138" w:type="dxa"/>
            <w:gridSpan w:val="2"/>
            <w:tcBorders>
              <w:top w:val="single" w:sz="4" w:space="0" w:color="000000"/>
              <w:left w:val="nil"/>
              <w:bottom w:val="single" w:sz="4"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vAlign w:val="center"/>
          </w:tcPr>
          <w:p w:rsidR="009F7925" w:rsidRDefault="009F7925" w:rsidP="00B56373">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vAlign w:val="center"/>
          </w:tcPr>
          <w:p w:rsidR="009F7925" w:rsidRDefault="009F7925" w:rsidP="00B56373">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40" w:type="dxa"/>
            <w:gridSpan w:val="2"/>
            <w:tcBorders>
              <w:top w:val="single" w:sz="4" w:space="0" w:color="000000"/>
              <w:left w:val="nil"/>
              <w:bottom w:val="single" w:sz="4" w:space="0" w:color="000000"/>
              <w:right w:val="single" w:sz="12"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9F7925" w:rsidTr="0064265D">
        <w:trPr>
          <w:gridAfter w:val="4"/>
          <w:wAfter w:w="4467" w:type="dxa"/>
          <w:trHeight w:val="300"/>
        </w:trPr>
        <w:tc>
          <w:tcPr>
            <w:tcW w:w="705" w:type="dxa"/>
            <w:tcBorders>
              <w:top w:val="single" w:sz="4" w:space="0" w:color="000000"/>
              <w:left w:val="single" w:sz="12" w:space="0" w:color="000000"/>
              <w:bottom w:val="single" w:sz="4"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2010350</w:t>
            </w:r>
          </w:p>
        </w:tc>
        <w:tc>
          <w:tcPr>
            <w:tcW w:w="1828" w:type="dxa"/>
            <w:tcBorders>
              <w:top w:val="single" w:sz="4" w:space="0" w:color="000000"/>
              <w:left w:val="nil"/>
              <w:bottom w:val="single" w:sz="4"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事业运行</w:t>
            </w:r>
          </w:p>
        </w:tc>
        <w:tc>
          <w:tcPr>
            <w:tcW w:w="1042" w:type="dxa"/>
            <w:gridSpan w:val="3"/>
            <w:tcBorders>
              <w:top w:val="single" w:sz="4" w:space="0" w:color="000000"/>
              <w:left w:val="nil"/>
              <w:bottom w:val="single" w:sz="4"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0.35</w:t>
            </w:r>
          </w:p>
        </w:tc>
        <w:tc>
          <w:tcPr>
            <w:tcW w:w="1138" w:type="dxa"/>
            <w:gridSpan w:val="3"/>
            <w:tcBorders>
              <w:top w:val="single" w:sz="4" w:space="0" w:color="000000"/>
              <w:left w:val="nil"/>
              <w:bottom w:val="single" w:sz="4"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0.35</w:t>
            </w:r>
          </w:p>
        </w:tc>
        <w:tc>
          <w:tcPr>
            <w:tcW w:w="1138" w:type="dxa"/>
            <w:gridSpan w:val="2"/>
            <w:tcBorders>
              <w:top w:val="single" w:sz="4" w:space="0" w:color="000000"/>
              <w:left w:val="nil"/>
              <w:bottom w:val="single" w:sz="4" w:space="0" w:color="000000"/>
              <w:right w:val="single" w:sz="4" w:space="0" w:color="000000"/>
            </w:tcBorders>
          </w:tcPr>
          <w:p w:rsidR="009F7925" w:rsidRDefault="009F7925" w:rsidP="0064265D">
            <w:r w:rsidRPr="007775EE">
              <w:rPr>
                <w:rFonts w:ascii="Times New Roman" w:hAnsi="Times New Roman" w:hint="eastAsia"/>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vAlign w:val="center"/>
          </w:tcPr>
          <w:p w:rsidR="009F7925" w:rsidRDefault="009F7925" w:rsidP="00B56373">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40" w:type="dxa"/>
            <w:gridSpan w:val="2"/>
            <w:tcBorders>
              <w:top w:val="single" w:sz="4" w:space="0" w:color="000000"/>
              <w:left w:val="nil"/>
              <w:bottom w:val="single" w:sz="4" w:space="0" w:color="000000"/>
              <w:right w:val="single" w:sz="12" w:space="0" w:color="000000"/>
            </w:tcBorders>
            <w:vAlign w:val="center"/>
          </w:tcPr>
          <w:p w:rsidR="009F7925" w:rsidRDefault="009F7925" w:rsidP="00B56373">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9F7925" w:rsidTr="00B56373">
        <w:trPr>
          <w:gridAfter w:val="4"/>
          <w:wAfter w:w="4467" w:type="dxa"/>
          <w:trHeight w:val="300"/>
        </w:trPr>
        <w:tc>
          <w:tcPr>
            <w:tcW w:w="705" w:type="dxa"/>
            <w:tcBorders>
              <w:top w:val="single" w:sz="4" w:space="0" w:color="000000"/>
              <w:left w:val="single" w:sz="12" w:space="0" w:color="000000"/>
              <w:bottom w:val="single" w:sz="4"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20136</w:t>
            </w:r>
          </w:p>
        </w:tc>
        <w:tc>
          <w:tcPr>
            <w:tcW w:w="1828" w:type="dxa"/>
            <w:tcBorders>
              <w:top w:val="single" w:sz="4" w:space="0" w:color="000000"/>
              <w:left w:val="nil"/>
              <w:bottom w:val="single" w:sz="4" w:space="0" w:color="000000"/>
              <w:right w:val="single" w:sz="4" w:space="0" w:color="000000"/>
            </w:tcBorders>
            <w:vAlign w:val="center"/>
          </w:tcPr>
          <w:p w:rsidR="009F7925" w:rsidRPr="0064265D" w:rsidRDefault="009F7925" w:rsidP="0064265D">
            <w:pPr>
              <w:widowControl/>
              <w:spacing w:line="567" w:lineRule="exact"/>
              <w:textAlignment w:val="center"/>
              <w:rPr>
                <w:rFonts w:ascii="Times New Roman" w:hAnsi="Times New Roman"/>
                <w:b/>
                <w:color w:val="000000"/>
                <w:sz w:val="16"/>
                <w:szCs w:val="16"/>
              </w:rPr>
            </w:pPr>
            <w:r w:rsidRPr="0064265D">
              <w:rPr>
                <w:rFonts w:ascii="Times New Roman" w:hAnsi="Times New Roman" w:hint="eastAsia"/>
                <w:b/>
                <w:color w:val="000000"/>
                <w:sz w:val="16"/>
                <w:szCs w:val="16"/>
              </w:rPr>
              <w:t>其他共产党事务支出</w:t>
            </w:r>
          </w:p>
        </w:tc>
        <w:tc>
          <w:tcPr>
            <w:tcW w:w="1042" w:type="dxa"/>
            <w:gridSpan w:val="3"/>
            <w:tcBorders>
              <w:top w:val="single" w:sz="4" w:space="0" w:color="000000"/>
              <w:left w:val="nil"/>
              <w:bottom w:val="single" w:sz="4" w:space="0" w:color="000000"/>
              <w:right w:val="single" w:sz="4" w:space="0" w:color="000000"/>
            </w:tcBorders>
            <w:vAlign w:val="center"/>
          </w:tcPr>
          <w:p w:rsidR="009F7925" w:rsidRPr="0064265D" w:rsidRDefault="009F7925" w:rsidP="0064265D">
            <w:pPr>
              <w:widowControl/>
              <w:spacing w:line="567" w:lineRule="exact"/>
              <w:textAlignment w:val="center"/>
              <w:rPr>
                <w:rFonts w:ascii="Times New Roman" w:hAnsi="Times New Roman"/>
                <w:b/>
                <w:color w:val="000000"/>
                <w:sz w:val="16"/>
                <w:szCs w:val="16"/>
              </w:rPr>
            </w:pPr>
            <w:r w:rsidRPr="0064265D">
              <w:rPr>
                <w:rFonts w:ascii="Times New Roman" w:hAnsi="Times New Roman" w:hint="eastAsia"/>
                <w:b/>
                <w:color w:val="000000"/>
                <w:sz w:val="16"/>
                <w:szCs w:val="16"/>
              </w:rPr>
              <w:t>0.12</w:t>
            </w:r>
          </w:p>
        </w:tc>
        <w:tc>
          <w:tcPr>
            <w:tcW w:w="1138" w:type="dxa"/>
            <w:gridSpan w:val="3"/>
            <w:tcBorders>
              <w:top w:val="single" w:sz="4" w:space="0" w:color="000000"/>
              <w:left w:val="nil"/>
              <w:bottom w:val="single" w:sz="4" w:space="0" w:color="000000"/>
              <w:right w:val="single" w:sz="4" w:space="0" w:color="000000"/>
            </w:tcBorders>
            <w:vAlign w:val="center"/>
          </w:tcPr>
          <w:p w:rsidR="009F7925" w:rsidRPr="0064265D" w:rsidRDefault="009F7925" w:rsidP="0064265D">
            <w:pPr>
              <w:widowControl/>
              <w:spacing w:line="567" w:lineRule="exact"/>
              <w:textAlignment w:val="center"/>
              <w:rPr>
                <w:rFonts w:ascii="Times New Roman" w:hAnsi="Times New Roman"/>
                <w:b/>
                <w:color w:val="000000"/>
                <w:sz w:val="16"/>
                <w:szCs w:val="16"/>
              </w:rPr>
            </w:pPr>
            <w:r w:rsidRPr="0064265D">
              <w:rPr>
                <w:rFonts w:ascii="Times New Roman" w:hAnsi="Times New Roman" w:hint="eastAsia"/>
                <w:b/>
                <w:color w:val="000000"/>
                <w:sz w:val="16"/>
                <w:szCs w:val="16"/>
              </w:rPr>
              <w:t>0.12</w:t>
            </w:r>
          </w:p>
        </w:tc>
        <w:tc>
          <w:tcPr>
            <w:tcW w:w="1138" w:type="dxa"/>
            <w:gridSpan w:val="2"/>
            <w:tcBorders>
              <w:top w:val="single" w:sz="4" w:space="0" w:color="000000"/>
              <w:left w:val="nil"/>
              <w:bottom w:val="single" w:sz="4" w:space="0" w:color="000000"/>
              <w:right w:val="single" w:sz="4" w:space="0" w:color="000000"/>
            </w:tcBorders>
          </w:tcPr>
          <w:p w:rsidR="009F7925" w:rsidRPr="0064265D" w:rsidRDefault="009F7925" w:rsidP="0064265D">
            <w:pPr>
              <w:rPr>
                <w:b/>
              </w:rPr>
            </w:pPr>
            <w:r w:rsidRPr="0064265D">
              <w:rPr>
                <w:rFonts w:ascii="Times New Roman" w:hAnsi="Times New Roman" w:hint="eastAsia"/>
                <w:b/>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tcPr>
          <w:p w:rsidR="009F7925" w:rsidRPr="0064265D" w:rsidRDefault="009F7925" w:rsidP="0064265D">
            <w:pPr>
              <w:rPr>
                <w:b/>
              </w:rPr>
            </w:pPr>
            <w:r w:rsidRPr="0064265D">
              <w:rPr>
                <w:rFonts w:ascii="Times New Roman" w:hAnsi="Times New Roman" w:hint="eastAsia"/>
                <w:b/>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vAlign w:val="center"/>
          </w:tcPr>
          <w:p w:rsidR="009F7925" w:rsidRPr="0064265D" w:rsidRDefault="009F7925" w:rsidP="00CD6498">
            <w:pPr>
              <w:widowControl/>
              <w:spacing w:line="567" w:lineRule="exact"/>
              <w:textAlignment w:val="center"/>
              <w:rPr>
                <w:rFonts w:ascii="Times New Roman" w:hAnsi="Times New Roman"/>
                <w:b/>
                <w:color w:val="000000"/>
                <w:sz w:val="16"/>
                <w:szCs w:val="16"/>
              </w:rPr>
            </w:pPr>
            <w:r w:rsidRPr="0064265D">
              <w:rPr>
                <w:rFonts w:ascii="Times New Roman" w:hAnsi="Times New Roman" w:hint="eastAsia"/>
                <w:b/>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tcPr>
          <w:p w:rsidR="009F7925" w:rsidRPr="0064265D" w:rsidRDefault="009F7925" w:rsidP="00B56373">
            <w:pPr>
              <w:rPr>
                <w:b/>
              </w:rPr>
            </w:pPr>
            <w:r w:rsidRPr="0064265D">
              <w:rPr>
                <w:rFonts w:ascii="Times New Roman" w:hAnsi="Times New Roman" w:hint="eastAsia"/>
                <w:b/>
                <w:color w:val="000000"/>
                <w:sz w:val="16"/>
                <w:szCs w:val="16"/>
              </w:rPr>
              <w:t>0.00</w:t>
            </w:r>
          </w:p>
        </w:tc>
        <w:tc>
          <w:tcPr>
            <w:tcW w:w="1140" w:type="dxa"/>
            <w:gridSpan w:val="2"/>
            <w:tcBorders>
              <w:top w:val="single" w:sz="4" w:space="0" w:color="000000"/>
              <w:left w:val="nil"/>
              <w:bottom w:val="single" w:sz="4" w:space="0" w:color="000000"/>
              <w:right w:val="single" w:sz="12" w:space="0" w:color="000000"/>
            </w:tcBorders>
            <w:vAlign w:val="center"/>
          </w:tcPr>
          <w:p w:rsidR="009F7925" w:rsidRPr="0064265D" w:rsidRDefault="009F7925" w:rsidP="00B56373">
            <w:pPr>
              <w:widowControl/>
              <w:spacing w:line="567" w:lineRule="exact"/>
              <w:textAlignment w:val="center"/>
              <w:rPr>
                <w:rFonts w:ascii="Times New Roman" w:hAnsi="Times New Roman"/>
                <w:b/>
                <w:color w:val="000000"/>
                <w:sz w:val="16"/>
                <w:szCs w:val="16"/>
              </w:rPr>
            </w:pPr>
            <w:r w:rsidRPr="0064265D">
              <w:rPr>
                <w:rFonts w:ascii="Times New Roman" w:hAnsi="Times New Roman" w:hint="eastAsia"/>
                <w:b/>
                <w:color w:val="000000"/>
                <w:sz w:val="16"/>
                <w:szCs w:val="16"/>
              </w:rPr>
              <w:t>0.00</w:t>
            </w:r>
          </w:p>
        </w:tc>
      </w:tr>
      <w:tr w:rsidR="009F7925" w:rsidTr="00B56373">
        <w:trPr>
          <w:gridAfter w:val="4"/>
          <w:wAfter w:w="4467" w:type="dxa"/>
          <w:trHeight w:val="300"/>
        </w:trPr>
        <w:tc>
          <w:tcPr>
            <w:tcW w:w="705" w:type="dxa"/>
            <w:tcBorders>
              <w:top w:val="single" w:sz="4" w:space="0" w:color="000000"/>
              <w:left w:val="single" w:sz="12" w:space="0" w:color="000000"/>
              <w:bottom w:val="single" w:sz="4"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2013602</w:t>
            </w:r>
          </w:p>
        </w:tc>
        <w:tc>
          <w:tcPr>
            <w:tcW w:w="1828" w:type="dxa"/>
            <w:tcBorders>
              <w:top w:val="single" w:sz="4" w:space="0" w:color="000000"/>
              <w:left w:val="nil"/>
              <w:bottom w:val="single" w:sz="4"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一般行政管理事务</w:t>
            </w:r>
          </w:p>
        </w:tc>
        <w:tc>
          <w:tcPr>
            <w:tcW w:w="1042" w:type="dxa"/>
            <w:gridSpan w:val="3"/>
            <w:tcBorders>
              <w:top w:val="single" w:sz="4" w:space="0" w:color="000000"/>
              <w:left w:val="nil"/>
              <w:bottom w:val="single" w:sz="4"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0.12</w:t>
            </w:r>
          </w:p>
        </w:tc>
        <w:tc>
          <w:tcPr>
            <w:tcW w:w="1138" w:type="dxa"/>
            <w:gridSpan w:val="3"/>
            <w:tcBorders>
              <w:top w:val="single" w:sz="4" w:space="0" w:color="000000"/>
              <w:left w:val="nil"/>
              <w:bottom w:val="single" w:sz="4"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0.12</w:t>
            </w:r>
          </w:p>
        </w:tc>
        <w:tc>
          <w:tcPr>
            <w:tcW w:w="1138" w:type="dxa"/>
            <w:gridSpan w:val="2"/>
            <w:tcBorders>
              <w:top w:val="single" w:sz="4" w:space="0" w:color="000000"/>
              <w:left w:val="nil"/>
              <w:bottom w:val="single" w:sz="4" w:space="0" w:color="000000"/>
              <w:right w:val="single" w:sz="4" w:space="0" w:color="000000"/>
            </w:tcBorders>
          </w:tcPr>
          <w:p w:rsidR="009F7925" w:rsidRDefault="009F7925" w:rsidP="0064265D">
            <w:r w:rsidRPr="007775EE">
              <w:rPr>
                <w:rFonts w:ascii="Times New Roman" w:hAnsi="Times New Roman" w:hint="eastAsia"/>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tcPr>
          <w:p w:rsidR="009F7925" w:rsidRPr="009F7925" w:rsidRDefault="009F7925" w:rsidP="0064265D">
            <w:r w:rsidRPr="009F7925">
              <w:rPr>
                <w:rFonts w:ascii="Times New Roman" w:hAnsi="Times New Roman" w:hint="eastAsia"/>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vAlign w:val="center"/>
          </w:tcPr>
          <w:p w:rsidR="009F7925" w:rsidRPr="009F7925" w:rsidRDefault="009F7925" w:rsidP="00CD6498">
            <w:pPr>
              <w:widowControl/>
              <w:spacing w:line="567" w:lineRule="exact"/>
              <w:textAlignment w:val="center"/>
              <w:rPr>
                <w:rFonts w:ascii="Times New Roman" w:hAnsi="Times New Roman"/>
                <w:color w:val="000000"/>
                <w:sz w:val="16"/>
                <w:szCs w:val="16"/>
              </w:rPr>
            </w:pPr>
            <w:r w:rsidRPr="009F7925">
              <w:rPr>
                <w:rFonts w:ascii="Times New Roman" w:hAnsi="Times New Roman" w:hint="eastAsia"/>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tcPr>
          <w:p w:rsidR="009F7925" w:rsidRPr="009F7925" w:rsidRDefault="009F7925" w:rsidP="00B56373">
            <w:r w:rsidRPr="009F7925">
              <w:rPr>
                <w:rFonts w:ascii="Times New Roman" w:hAnsi="Times New Roman" w:hint="eastAsia"/>
                <w:color w:val="000000"/>
                <w:sz w:val="16"/>
                <w:szCs w:val="16"/>
              </w:rPr>
              <w:t>0.00</w:t>
            </w:r>
          </w:p>
        </w:tc>
        <w:tc>
          <w:tcPr>
            <w:tcW w:w="1140" w:type="dxa"/>
            <w:gridSpan w:val="2"/>
            <w:tcBorders>
              <w:top w:val="single" w:sz="4" w:space="0" w:color="000000"/>
              <w:left w:val="nil"/>
              <w:bottom w:val="single" w:sz="4" w:space="0" w:color="000000"/>
              <w:right w:val="single" w:sz="12" w:space="0" w:color="000000"/>
            </w:tcBorders>
            <w:vAlign w:val="center"/>
          </w:tcPr>
          <w:p w:rsidR="009F7925" w:rsidRPr="009F7925" w:rsidRDefault="009F7925" w:rsidP="00B56373">
            <w:pPr>
              <w:widowControl/>
              <w:spacing w:line="567" w:lineRule="exact"/>
              <w:textAlignment w:val="center"/>
              <w:rPr>
                <w:rFonts w:ascii="Times New Roman" w:hAnsi="Times New Roman"/>
                <w:color w:val="000000"/>
                <w:sz w:val="16"/>
                <w:szCs w:val="16"/>
              </w:rPr>
            </w:pPr>
            <w:r w:rsidRPr="009F7925">
              <w:rPr>
                <w:rFonts w:ascii="Times New Roman" w:hAnsi="Times New Roman" w:hint="eastAsia"/>
                <w:color w:val="000000"/>
                <w:sz w:val="16"/>
                <w:szCs w:val="16"/>
              </w:rPr>
              <w:t>0.00</w:t>
            </w:r>
          </w:p>
        </w:tc>
      </w:tr>
      <w:tr w:rsidR="009F7925" w:rsidTr="00B56373">
        <w:trPr>
          <w:gridAfter w:val="4"/>
          <w:wAfter w:w="4467" w:type="dxa"/>
          <w:trHeight w:val="300"/>
        </w:trPr>
        <w:tc>
          <w:tcPr>
            <w:tcW w:w="705" w:type="dxa"/>
            <w:tcBorders>
              <w:top w:val="single" w:sz="4" w:space="0" w:color="000000"/>
              <w:left w:val="single" w:sz="12" w:space="0" w:color="000000"/>
              <w:bottom w:val="single" w:sz="4"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208</w:t>
            </w:r>
          </w:p>
        </w:tc>
        <w:tc>
          <w:tcPr>
            <w:tcW w:w="1828" w:type="dxa"/>
            <w:tcBorders>
              <w:top w:val="single" w:sz="4" w:space="0" w:color="000000"/>
              <w:left w:val="nil"/>
              <w:bottom w:val="single" w:sz="4" w:space="0" w:color="000000"/>
              <w:right w:val="single" w:sz="4" w:space="0" w:color="000000"/>
            </w:tcBorders>
            <w:vAlign w:val="center"/>
          </w:tcPr>
          <w:p w:rsidR="009F7925" w:rsidRPr="0064265D" w:rsidRDefault="009F7925" w:rsidP="00CD6498">
            <w:pPr>
              <w:widowControl/>
              <w:spacing w:line="567" w:lineRule="exact"/>
              <w:textAlignment w:val="center"/>
              <w:rPr>
                <w:rFonts w:ascii="Times New Roman" w:hAnsi="Times New Roman"/>
                <w:b/>
                <w:color w:val="000000"/>
                <w:kern w:val="0"/>
                <w:sz w:val="16"/>
                <w:szCs w:val="16"/>
              </w:rPr>
            </w:pPr>
            <w:r w:rsidRPr="0064265D">
              <w:rPr>
                <w:rFonts w:ascii="Times New Roman" w:hAnsi="Times New Roman" w:hint="eastAsia"/>
                <w:b/>
                <w:color w:val="000000"/>
                <w:sz w:val="16"/>
                <w:szCs w:val="16"/>
              </w:rPr>
              <w:t>社会保障和就业支出</w:t>
            </w:r>
          </w:p>
        </w:tc>
        <w:tc>
          <w:tcPr>
            <w:tcW w:w="1042" w:type="dxa"/>
            <w:gridSpan w:val="3"/>
            <w:tcBorders>
              <w:top w:val="single" w:sz="4" w:space="0" w:color="000000"/>
              <w:left w:val="nil"/>
              <w:bottom w:val="single" w:sz="4" w:space="0" w:color="000000"/>
              <w:right w:val="single" w:sz="4" w:space="0" w:color="000000"/>
            </w:tcBorders>
            <w:vAlign w:val="center"/>
          </w:tcPr>
          <w:p w:rsidR="009F7925" w:rsidRPr="0064265D" w:rsidRDefault="009F7925" w:rsidP="0064265D">
            <w:pPr>
              <w:widowControl/>
              <w:spacing w:line="567" w:lineRule="exact"/>
              <w:textAlignment w:val="center"/>
              <w:rPr>
                <w:rFonts w:ascii="Times New Roman" w:hAnsi="Times New Roman"/>
                <w:b/>
                <w:color w:val="000000"/>
                <w:kern w:val="0"/>
                <w:sz w:val="16"/>
                <w:szCs w:val="16"/>
              </w:rPr>
            </w:pPr>
            <w:r w:rsidRPr="0064265D">
              <w:rPr>
                <w:rFonts w:ascii="Times New Roman" w:hAnsi="Times New Roman" w:hint="eastAsia"/>
                <w:b/>
                <w:color w:val="000000"/>
                <w:kern w:val="0"/>
                <w:sz w:val="16"/>
                <w:szCs w:val="16"/>
              </w:rPr>
              <w:t>71.03</w:t>
            </w:r>
          </w:p>
        </w:tc>
        <w:tc>
          <w:tcPr>
            <w:tcW w:w="1138" w:type="dxa"/>
            <w:gridSpan w:val="3"/>
            <w:tcBorders>
              <w:top w:val="single" w:sz="4" w:space="0" w:color="000000"/>
              <w:left w:val="nil"/>
              <w:bottom w:val="single" w:sz="4" w:space="0" w:color="000000"/>
              <w:right w:val="single" w:sz="4" w:space="0" w:color="000000"/>
            </w:tcBorders>
            <w:vAlign w:val="center"/>
          </w:tcPr>
          <w:p w:rsidR="009F7925" w:rsidRPr="0064265D" w:rsidRDefault="009F7925" w:rsidP="0064265D">
            <w:pPr>
              <w:widowControl/>
              <w:spacing w:line="567" w:lineRule="exact"/>
              <w:textAlignment w:val="center"/>
              <w:rPr>
                <w:rFonts w:ascii="Times New Roman" w:hAnsi="Times New Roman"/>
                <w:b/>
                <w:color w:val="000000"/>
                <w:kern w:val="0"/>
                <w:sz w:val="16"/>
                <w:szCs w:val="16"/>
              </w:rPr>
            </w:pPr>
            <w:r w:rsidRPr="0064265D">
              <w:rPr>
                <w:rFonts w:ascii="Times New Roman" w:hAnsi="Times New Roman" w:hint="eastAsia"/>
                <w:b/>
                <w:color w:val="000000"/>
                <w:kern w:val="0"/>
                <w:sz w:val="16"/>
                <w:szCs w:val="16"/>
              </w:rPr>
              <w:t>71.03</w:t>
            </w:r>
          </w:p>
        </w:tc>
        <w:tc>
          <w:tcPr>
            <w:tcW w:w="1138" w:type="dxa"/>
            <w:gridSpan w:val="2"/>
            <w:tcBorders>
              <w:top w:val="single" w:sz="4" w:space="0" w:color="000000"/>
              <w:left w:val="nil"/>
              <w:bottom w:val="single" w:sz="4" w:space="0" w:color="000000"/>
              <w:right w:val="single" w:sz="4" w:space="0" w:color="000000"/>
            </w:tcBorders>
          </w:tcPr>
          <w:p w:rsidR="009F7925" w:rsidRPr="0064265D" w:rsidRDefault="009F7925" w:rsidP="0064265D">
            <w:pPr>
              <w:rPr>
                <w:b/>
              </w:rPr>
            </w:pPr>
            <w:r w:rsidRPr="0064265D">
              <w:rPr>
                <w:rFonts w:ascii="Times New Roman" w:hAnsi="Times New Roman" w:hint="eastAsia"/>
                <w:b/>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tcPr>
          <w:p w:rsidR="009F7925" w:rsidRDefault="009F7925" w:rsidP="0064265D">
            <w:r w:rsidRPr="007775EE">
              <w:rPr>
                <w:rFonts w:ascii="Times New Roman" w:hAnsi="Times New Roman" w:hint="eastAsia"/>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38" w:type="dxa"/>
            <w:gridSpan w:val="2"/>
            <w:tcBorders>
              <w:top w:val="single" w:sz="4" w:space="0" w:color="000000"/>
              <w:left w:val="nil"/>
              <w:bottom w:val="single" w:sz="4" w:space="0" w:color="000000"/>
              <w:right w:val="single" w:sz="4" w:space="0" w:color="000000"/>
            </w:tcBorders>
          </w:tcPr>
          <w:p w:rsidR="009F7925" w:rsidRDefault="009F7925" w:rsidP="00B56373">
            <w:r w:rsidRPr="007775EE">
              <w:rPr>
                <w:rFonts w:ascii="Times New Roman" w:hAnsi="Times New Roman" w:hint="eastAsia"/>
                <w:color w:val="000000"/>
                <w:sz w:val="16"/>
                <w:szCs w:val="16"/>
              </w:rPr>
              <w:t>0.00</w:t>
            </w:r>
          </w:p>
        </w:tc>
        <w:tc>
          <w:tcPr>
            <w:tcW w:w="1140" w:type="dxa"/>
            <w:gridSpan w:val="2"/>
            <w:tcBorders>
              <w:top w:val="single" w:sz="4" w:space="0" w:color="000000"/>
              <w:left w:val="nil"/>
              <w:bottom w:val="single" w:sz="4" w:space="0" w:color="000000"/>
              <w:right w:val="single" w:sz="12" w:space="0" w:color="000000"/>
            </w:tcBorders>
            <w:vAlign w:val="center"/>
          </w:tcPr>
          <w:p w:rsidR="009F7925" w:rsidRDefault="009F7925" w:rsidP="00B56373">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r>
      <w:tr w:rsidR="009F7925" w:rsidTr="00B56373">
        <w:trPr>
          <w:gridAfter w:val="4"/>
          <w:wAfter w:w="4467" w:type="dxa"/>
          <w:trHeight w:val="300"/>
        </w:trPr>
        <w:tc>
          <w:tcPr>
            <w:tcW w:w="705" w:type="dxa"/>
            <w:tcBorders>
              <w:top w:val="single" w:sz="4" w:space="0" w:color="000000"/>
              <w:left w:val="single" w:sz="12" w:space="0" w:color="000000"/>
              <w:bottom w:val="single" w:sz="4"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20805</w:t>
            </w:r>
          </w:p>
        </w:tc>
        <w:tc>
          <w:tcPr>
            <w:tcW w:w="1828" w:type="dxa"/>
            <w:tcBorders>
              <w:top w:val="single" w:sz="4" w:space="0" w:color="000000"/>
              <w:left w:val="nil"/>
              <w:bottom w:val="single" w:sz="4" w:space="0" w:color="000000"/>
              <w:right w:val="single" w:sz="4" w:space="0" w:color="000000"/>
            </w:tcBorders>
            <w:vAlign w:val="center"/>
          </w:tcPr>
          <w:p w:rsidR="009F7925" w:rsidRDefault="009F7925" w:rsidP="002876A0">
            <w:pPr>
              <w:widowControl/>
              <w:spacing w:line="0" w:lineRule="atLeas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行政事业单位离退休</w:t>
            </w:r>
          </w:p>
        </w:tc>
        <w:tc>
          <w:tcPr>
            <w:tcW w:w="1042" w:type="dxa"/>
            <w:gridSpan w:val="3"/>
            <w:tcBorders>
              <w:top w:val="single" w:sz="4" w:space="0" w:color="000000"/>
              <w:left w:val="nil"/>
              <w:bottom w:val="single" w:sz="4"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71.03</w:t>
            </w:r>
          </w:p>
        </w:tc>
        <w:tc>
          <w:tcPr>
            <w:tcW w:w="1138" w:type="dxa"/>
            <w:gridSpan w:val="3"/>
            <w:tcBorders>
              <w:top w:val="single" w:sz="4" w:space="0" w:color="000000"/>
              <w:left w:val="nil"/>
              <w:bottom w:val="single" w:sz="4"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71.03</w:t>
            </w:r>
          </w:p>
        </w:tc>
        <w:tc>
          <w:tcPr>
            <w:tcW w:w="1138" w:type="dxa"/>
            <w:gridSpan w:val="2"/>
            <w:tcBorders>
              <w:top w:val="single" w:sz="4" w:space="0" w:color="000000"/>
              <w:left w:val="nil"/>
              <w:bottom w:val="single" w:sz="4" w:space="0" w:color="000000"/>
              <w:right w:val="single" w:sz="4" w:space="0" w:color="000000"/>
            </w:tcBorders>
          </w:tcPr>
          <w:p w:rsidR="009F7925" w:rsidRPr="009F7925" w:rsidRDefault="009F7925" w:rsidP="0064265D">
            <w:r w:rsidRPr="009F7925">
              <w:rPr>
                <w:rFonts w:ascii="Times New Roman" w:hAnsi="Times New Roman" w:hint="eastAsia"/>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tcPr>
          <w:p w:rsidR="009F7925" w:rsidRPr="009F7925" w:rsidRDefault="009F7925" w:rsidP="0064265D">
            <w:r w:rsidRPr="009F7925">
              <w:rPr>
                <w:rFonts w:ascii="Times New Roman" w:hAnsi="Times New Roman" w:hint="eastAsia"/>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38" w:type="dxa"/>
            <w:gridSpan w:val="2"/>
            <w:tcBorders>
              <w:top w:val="single" w:sz="4" w:space="0" w:color="000000"/>
              <w:left w:val="nil"/>
              <w:bottom w:val="single" w:sz="4" w:space="0" w:color="000000"/>
              <w:right w:val="single" w:sz="4" w:space="0" w:color="000000"/>
            </w:tcBorders>
          </w:tcPr>
          <w:p w:rsidR="009F7925" w:rsidRPr="009F7925" w:rsidRDefault="009F7925" w:rsidP="00B56373">
            <w:r w:rsidRPr="009F7925">
              <w:rPr>
                <w:rFonts w:ascii="Times New Roman" w:hAnsi="Times New Roman" w:hint="eastAsia"/>
                <w:color w:val="000000"/>
                <w:sz w:val="16"/>
                <w:szCs w:val="16"/>
              </w:rPr>
              <w:t>0.00</w:t>
            </w:r>
          </w:p>
        </w:tc>
        <w:tc>
          <w:tcPr>
            <w:tcW w:w="1140" w:type="dxa"/>
            <w:gridSpan w:val="2"/>
            <w:tcBorders>
              <w:top w:val="single" w:sz="4" w:space="0" w:color="000000"/>
              <w:left w:val="nil"/>
              <w:bottom w:val="single" w:sz="4" w:space="0" w:color="000000"/>
              <w:right w:val="single" w:sz="12" w:space="0" w:color="000000"/>
            </w:tcBorders>
            <w:vAlign w:val="center"/>
          </w:tcPr>
          <w:p w:rsidR="009F7925" w:rsidRDefault="009F7925" w:rsidP="00B56373">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r>
      <w:tr w:rsidR="009F7925" w:rsidTr="00B56373">
        <w:trPr>
          <w:gridAfter w:val="4"/>
          <w:wAfter w:w="4467" w:type="dxa"/>
          <w:trHeight w:val="300"/>
        </w:trPr>
        <w:tc>
          <w:tcPr>
            <w:tcW w:w="705" w:type="dxa"/>
            <w:tcBorders>
              <w:top w:val="single" w:sz="4" w:space="0" w:color="000000"/>
              <w:left w:val="single" w:sz="12" w:space="0" w:color="000000"/>
              <w:bottom w:val="single" w:sz="4"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2080501</w:t>
            </w:r>
          </w:p>
        </w:tc>
        <w:tc>
          <w:tcPr>
            <w:tcW w:w="1828" w:type="dxa"/>
            <w:tcBorders>
              <w:top w:val="single" w:sz="4" w:space="0" w:color="000000"/>
              <w:left w:val="nil"/>
              <w:bottom w:val="single" w:sz="4" w:space="0" w:color="000000"/>
              <w:right w:val="single" w:sz="4" w:space="0" w:color="000000"/>
            </w:tcBorders>
            <w:vAlign w:val="center"/>
          </w:tcPr>
          <w:p w:rsidR="009F7925" w:rsidRDefault="009F7925" w:rsidP="0064265D">
            <w:pPr>
              <w:widowControl/>
              <w:spacing w:line="0" w:lineRule="atLeas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归口管理的行政单位离退休</w:t>
            </w:r>
          </w:p>
        </w:tc>
        <w:tc>
          <w:tcPr>
            <w:tcW w:w="1042" w:type="dxa"/>
            <w:gridSpan w:val="3"/>
            <w:tcBorders>
              <w:top w:val="single" w:sz="4" w:space="0" w:color="000000"/>
              <w:left w:val="nil"/>
              <w:bottom w:val="single" w:sz="4"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36.34</w:t>
            </w:r>
          </w:p>
        </w:tc>
        <w:tc>
          <w:tcPr>
            <w:tcW w:w="1138" w:type="dxa"/>
            <w:gridSpan w:val="3"/>
            <w:tcBorders>
              <w:top w:val="single" w:sz="4" w:space="0" w:color="000000"/>
              <w:left w:val="nil"/>
              <w:bottom w:val="single" w:sz="4"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36.34</w:t>
            </w:r>
          </w:p>
        </w:tc>
        <w:tc>
          <w:tcPr>
            <w:tcW w:w="1138" w:type="dxa"/>
            <w:gridSpan w:val="2"/>
            <w:tcBorders>
              <w:top w:val="single" w:sz="4" w:space="0" w:color="000000"/>
              <w:left w:val="nil"/>
              <w:bottom w:val="single" w:sz="4" w:space="0" w:color="000000"/>
              <w:right w:val="single" w:sz="4" w:space="0" w:color="000000"/>
            </w:tcBorders>
          </w:tcPr>
          <w:p w:rsidR="009F7925" w:rsidRDefault="009F7925" w:rsidP="0064265D">
            <w:r w:rsidRPr="00B44998">
              <w:rPr>
                <w:rFonts w:ascii="Times New Roman" w:hAnsi="Times New Roman" w:hint="eastAsia"/>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tcPr>
          <w:p w:rsidR="009F7925" w:rsidRDefault="009F7925" w:rsidP="0064265D">
            <w:r w:rsidRPr="00B44998">
              <w:rPr>
                <w:rFonts w:ascii="Times New Roman" w:hAnsi="Times New Roman" w:hint="eastAsia"/>
                <w:color w:val="000000"/>
                <w:sz w:val="16"/>
                <w:szCs w:val="16"/>
              </w:rPr>
              <w:t>0.00</w:t>
            </w:r>
          </w:p>
        </w:tc>
        <w:tc>
          <w:tcPr>
            <w:tcW w:w="1138" w:type="dxa"/>
            <w:gridSpan w:val="2"/>
            <w:tcBorders>
              <w:top w:val="single" w:sz="4" w:space="0" w:color="000000"/>
              <w:left w:val="nil"/>
              <w:bottom w:val="single" w:sz="4"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38" w:type="dxa"/>
            <w:gridSpan w:val="2"/>
            <w:tcBorders>
              <w:top w:val="single" w:sz="4" w:space="0" w:color="000000"/>
              <w:left w:val="nil"/>
              <w:bottom w:val="single" w:sz="4" w:space="0" w:color="000000"/>
              <w:right w:val="single" w:sz="4" w:space="0" w:color="000000"/>
            </w:tcBorders>
          </w:tcPr>
          <w:p w:rsidR="009F7925" w:rsidRDefault="009F7925" w:rsidP="00B56373">
            <w:r w:rsidRPr="00B44998">
              <w:rPr>
                <w:rFonts w:ascii="Times New Roman" w:hAnsi="Times New Roman" w:hint="eastAsia"/>
                <w:color w:val="000000"/>
                <w:sz w:val="16"/>
                <w:szCs w:val="16"/>
              </w:rPr>
              <w:t>0.00</w:t>
            </w:r>
          </w:p>
        </w:tc>
        <w:tc>
          <w:tcPr>
            <w:tcW w:w="1140" w:type="dxa"/>
            <w:gridSpan w:val="2"/>
            <w:tcBorders>
              <w:top w:val="single" w:sz="4" w:space="0" w:color="000000"/>
              <w:left w:val="nil"/>
              <w:bottom w:val="single" w:sz="4" w:space="0" w:color="000000"/>
              <w:right w:val="single" w:sz="12" w:space="0" w:color="000000"/>
            </w:tcBorders>
            <w:vAlign w:val="center"/>
          </w:tcPr>
          <w:p w:rsidR="009F7925" w:rsidRDefault="009F7925" w:rsidP="00B56373">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r>
      <w:tr w:rsidR="009F7925" w:rsidTr="00B56373">
        <w:trPr>
          <w:gridAfter w:val="4"/>
          <w:wAfter w:w="4467" w:type="dxa"/>
          <w:trHeight w:val="300"/>
        </w:trPr>
        <w:tc>
          <w:tcPr>
            <w:tcW w:w="705" w:type="dxa"/>
            <w:tcBorders>
              <w:top w:val="single" w:sz="4" w:space="0" w:color="000000"/>
              <w:left w:val="single" w:sz="12" w:space="0" w:color="000000"/>
              <w:bottom w:val="single" w:sz="12"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2080505</w:t>
            </w:r>
          </w:p>
        </w:tc>
        <w:tc>
          <w:tcPr>
            <w:tcW w:w="1828" w:type="dxa"/>
            <w:tcBorders>
              <w:top w:val="single" w:sz="4" w:space="0" w:color="000000"/>
              <w:left w:val="nil"/>
              <w:bottom w:val="single" w:sz="12" w:space="0" w:color="000000"/>
              <w:right w:val="single" w:sz="4" w:space="0" w:color="000000"/>
            </w:tcBorders>
            <w:vAlign w:val="center"/>
          </w:tcPr>
          <w:p w:rsidR="009F7925" w:rsidRDefault="009F7925" w:rsidP="0064265D">
            <w:pPr>
              <w:widowControl/>
              <w:spacing w:line="0" w:lineRule="atLeas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机关事业单位基本养老保险缴费支出</w:t>
            </w:r>
          </w:p>
        </w:tc>
        <w:tc>
          <w:tcPr>
            <w:tcW w:w="1042" w:type="dxa"/>
            <w:gridSpan w:val="3"/>
            <w:tcBorders>
              <w:top w:val="single" w:sz="4" w:space="0" w:color="000000"/>
              <w:left w:val="nil"/>
              <w:bottom w:val="single" w:sz="12"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34.69</w:t>
            </w:r>
          </w:p>
        </w:tc>
        <w:tc>
          <w:tcPr>
            <w:tcW w:w="1138" w:type="dxa"/>
            <w:gridSpan w:val="3"/>
            <w:tcBorders>
              <w:top w:val="single" w:sz="4" w:space="0" w:color="000000"/>
              <w:left w:val="nil"/>
              <w:bottom w:val="single" w:sz="12"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34.69</w:t>
            </w:r>
          </w:p>
        </w:tc>
        <w:tc>
          <w:tcPr>
            <w:tcW w:w="1138" w:type="dxa"/>
            <w:gridSpan w:val="2"/>
            <w:tcBorders>
              <w:top w:val="single" w:sz="4" w:space="0" w:color="000000"/>
              <w:left w:val="nil"/>
              <w:bottom w:val="single" w:sz="12" w:space="0" w:color="000000"/>
              <w:right w:val="single" w:sz="4" w:space="0" w:color="000000"/>
            </w:tcBorders>
          </w:tcPr>
          <w:p w:rsidR="009F7925" w:rsidRDefault="009F7925" w:rsidP="0064265D">
            <w:r w:rsidRPr="00B44998">
              <w:rPr>
                <w:rFonts w:ascii="Times New Roman" w:hAnsi="Times New Roman" w:hint="eastAsia"/>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Default="009F7925" w:rsidP="0064265D">
            <w:r w:rsidRPr="00B44998">
              <w:rPr>
                <w:rFonts w:ascii="Times New Roman" w:hAnsi="Times New Roman" w:hint="eastAsia"/>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Default="009F7925" w:rsidP="00B56373">
            <w:r w:rsidRPr="00B44998">
              <w:rPr>
                <w:rFonts w:ascii="Times New Roman" w:hAnsi="Times New Roman" w:hint="eastAsia"/>
                <w:color w:val="000000"/>
                <w:sz w:val="16"/>
                <w:szCs w:val="16"/>
              </w:rPr>
              <w:t>0.00</w:t>
            </w:r>
          </w:p>
        </w:tc>
        <w:tc>
          <w:tcPr>
            <w:tcW w:w="1140" w:type="dxa"/>
            <w:gridSpan w:val="2"/>
            <w:tcBorders>
              <w:top w:val="single" w:sz="4" w:space="0" w:color="000000"/>
              <w:left w:val="nil"/>
              <w:bottom w:val="single" w:sz="12" w:space="0" w:color="000000"/>
              <w:right w:val="single" w:sz="12" w:space="0" w:color="000000"/>
            </w:tcBorders>
            <w:vAlign w:val="center"/>
          </w:tcPr>
          <w:p w:rsidR="009F7925" w:rsidRDefault="009F7925" w:rsidP="00B56373">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9F7925" w:rsidTr="00B56373">
        <w:trPr>
          <w:gridAfter w:val="4"/>
          <w:wAfter w:w="4467" w:type="dxa"/>
          <w:trHeight w:val="300"/>
        </w:trPr>
        <w:tc>
          <w:tcPr>
            <w:tcW w:w="705" w:type="dxa"/>
            <w:tcBorders>
              <w:top w:val="single" w:sz="4" w:space="0" w:color="000000"/>
              <w:left w:val="single" w:sz="12" w:space="0" w:color="000000"/>
              <w:bottom w:val="single" w:sz="12"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lastRenderedPageBreak/>
              <w:t>210</w:t>
            </w:r>
          </w:p>
        </w:tc>
        <w:tc>
          <w:tcPr>
            <w:tcW w:w="1828" w:type="dxa"/>
            <w:tcBorders>
              <w:top w:val="single" w:sz="4" w:space="0" w:color="000000"/>
              <w:left w:val="nil"/>
              <w:bottom w:val="single" w:sz="12" w:space="0" w:color="000000"/>
              <w:right w:val="single" w:sz="4" w:space="0" w:color="000000"/>
            </w:tcBorders>
            <w:vAlign w:val="center"/>
          </w:tcPr>
          <w:p w:rsidR="009F7925" w:rsidRPr="0064265D" w:rsidRDefault="009F7925" w:rsidP="00CD6498">
            <w:pPr>
              <w:widowControl/>
              <w:spacing w:line="567" w:lineRule="exact"/>
              <w:textAlignment w:val="center"/>
              <w:rPr>
                <w:rFonts w:ascii="Times New Roman" w:hAnsi="Times New Roman"/>
                <w:b/>
                <w:color w:val="000000"/>
                <w:sz w:val="16"/>
                <w:szCs w:val="16"/>
              </w:rPr>
            </w:pPr>
            <w:r w:rsidRPr="0064265D">
              <w:rPr>
                <w:rFonts w:ascii="Times New Roman" w:hAnsi="Times New Roman" w:hint="eastAsia"/>
                <w:b/>
                <w:color w:val="000000"/>
                <w:sz w:val="16"/>
                <w:szCs w:val="16"/>
              </w:rPr>
              <w:t>医疗卫生与计划生育支出</w:t>
            </w:r>
          </w:p>
        </w:tc>
        <w:tc>
          <w:tcPr>
            <w:tcW w:w="1042" w:type="dxa"/>
            <w:gridSpan w:val="3"/>
            <w:tcBorders>
              <w:top w:val="single" w:sz="4" w:space="0" w:color="000000"/>
              <w:left w:val="nil"/>
              <w:bottom w:val="single" w:sz="12" w:space="0" w:color="000000"/>
              <w:right w:val="single" w:sz="4" w:space="0" w:color="000000"/>
            </w:tcBorders>
            <w:vAlign w:val="center"/>
          </w:tcPr>
          <w:p w:rsidR="009F7925" w:rsidRPr="0064265D" w:rsidRDefault="009F7925" w:rsidP="0064265D">
            <w:pPr>
              <w:widowControl/>
              <w:spacing w:line="567" w:lineRule="exact"/>
              <w:textAlignment w:val="center"/>
              <w:rPr>
                <w:rFonts w:ascii="Times New Roman" w:hAnsi="Times New Roman"/>
                <w:b/>
                <w:color w:val="000000"/>
                <w:sz w:val="16"/>
                <w:szCs w:val="16"/>
              </w:rPr>
            </w:pPr>
            <w:r w:rsidRPr="0064265D">
              <w:rPr>
                <w:rFonts w:ascii="Times New Roman" w:hAnsi="Times New Roman" w:hint="eastAsia"/>
                <w:b/>
                <w:color w:val="000000"/>
                <w:sz w:val="16"/>
                <w:szCs w:val="16"/>
              </w:rPr>
              <w:t>14.15</w:t>
            </w:r>
          </w:p>
        </w:tc>
        <w:tc>
          <w:tcPr>
            <w:tcW w:w="1138" w:type="dxa"/>
            <w:gridSpan w:val="3"/>
            <w:tcBorders>
              <w:top w:val="single" w:sz="4" w:space="0" w:color="000000"/>
              <w:left w:val="nil"/>
              <w:bottom w:val="single" w:sz="12" w:space="0" w:color="000000"/>
              <w:right w:val="single" w:sz="4" w:space="0" w:color="000000"/>
            </w:tcBorders>
            <w:vAlign w:val="center"/>
          </w:tcPr>
          <w:p w:rsidR="009F7925" w:rsidRPr="0064265D" w:rsidRDefault="009F7925" w:rsidP="0064265D">
            <w:pPr>
              <w:widowControl/>
              <w:spacing w:line="567" w:lineRule="exact"/>
              <w:textAlignment w:val="center"/>
              <w:rPr>
                <w:rFonts w:ascii="Times New Roman" w:hAnsi="Times New Roman"/>
                <w:b/>
                <w:color w:val="000000"/>
                <w:sz w:val="16"/>
                <w:szCs w:val="16"/>
              </w:rPr>
            </w:pPr>
            <w:r w:rsidRPr="0064265D">
              <w:rPr>
                <w:rFonts w:ascii="Times New Roman" w:hAnsi="Times New Roman" w:hint="eastAsia"/>
                <w:b/>
                <w:color w:val="000000"/>
                <w:sz w:val="16"/>
                <w:szCs w:val="16"/>
              </w:rPr>
              <w:t>14.15</w:t>
            </w:r>
          </w:p>
        </w:tc>
        <w:tc>
          <w:tcPr>
            <w:tcW w:w="1138" w:type="dxa"/>
            <w:gridSpan w:val="2"/>
            <w:tcBorders>
              <w:top w:val="single" w:sz="4" w:space="0" w:color="000000"/>
              <w:left w:val="nil"/>
              <w:bottom w:val="single" w:sz="12" w:space="0" w:color="000000"/>
              <w:right w:val="single" w:sz="4" w:space="0" w:color="000000"/>
            </w:tcBorders>
          </w:tcPr>
          <w:p w:rsidR="009F7925" w:rsidRPr="0064265D" w:rsidRDefault="009F7925" w:rsidP="0064265D">
            <w:pPr>
              <w:rPr>
                <w:b/>
              </w:rPr>
            </w:pPr>
            <w:r w:rsidRPr="0064265D">
              <w:rPr>
                <w:rFonts w:ascii="Times New Roman" w:hAnsi="Times New Roman" w:hint="eastAsia"/>
                <w:b/>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Pr="009F7925" w:rsidRDefault="009F7925" w:rsidP="0064265D">
            <w:pPr>
              <w:rPr>
                <w:b/>
              </w:rPr>
            </w:pPr>
            <w:r w:rsidRPr="009F7925">
              <w:rPr>
                <w:rFonts w:ascii="Times New Roman" w:hAnsi="Times New Roman" w:hint="eastAsia"/>
                <w:b/>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vAlign w:val="center"/>
          </w:tcPr>
          <w:p w:rsidR="009F7925" w:rsidRPr="009F7925" w:rsidRDefault="009F7925" w:rsidP="00CD6498">
            <w:pPr>
              <w:widowControl/>
              <w:spacing w:line="567" w:lineRule="exact"/>
              <w:textAlignment w:val="center"/>
              <w:rPr>
                <w:rFonts w:ascii="Times New Roman" w:hAnsi="Times New Roman"/>
                <w:b/>
                <w:color w:val="000000"/>
                <w:sz w:val="16"/>
                <w:szCs w:val="16"/>
              </w:rPr>
            </w:pPr>
            <w:r w:rsidRPr="009F7925">
              <w:rPr>
                <w:rFonts w:ascii="Times New Roman" w:hAnsi="Times New Roman" w:hint="eastAsia"/>
                <w:b/>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Pr="009F7925" w:rsidRDefault="009F7925" w:rsidP="00B56373">
            <w:pPr>
              <w:rPr>
                <w:b/>
              </w:rPr>
            </w:pPr>
            <w:r w:rsidRPr="009F7925">
              <w:rPr>
                <w:rFonts w:ascii="Times New Roman" w:hAnsi="Times New Roman" w:hint="eastAsia"/>
                <w:b/>
                <w:color w:val="000000"/>
                <w:sz w:val="16"/>
                <w:szCs w:val="16"/>
              </w:rPr>
              <w:t>0.00</w:t>
            </w:r>
          </w:p>
        </w:tc>
        <w:tc>
          <w:tcPr>
            <w:tcW w:w="1140" w:type="dxa"/>
            <w:gridSpan w:val="2"/>
            <w:tcBorders>
              <w:top w:val="single" w:sz="4" w:space="0" w:color="000000"/>
              <w:left w:val="nil"/>
              <w:bottom w:val="single" w:sz="12" w:space="0" w:color="000000"/>
              <w:right w:val="single" w:sz="12" w:space="0" w:color="000000"/>
            </w:tcBorders>
            <w:vAlign w:val="center"/>
          </w:tcPr>
          <w:p w:rsidR="009F7925" w:rsidRPr="009F7925" w:rsidRDefault="009F7925" w:rsidP="00B56373">
            <w:pPr>
              <w:widowControl/>
              <w:spacing w:line="567" w:lineRule="exact"/>
              <w:textAlignment w:val="center"/>
              <w:rPr>
                <w:rFonts w:ascii="Times New Roman" w:hAnsi="Times New Roman"/>
                <w:b/>
                <w:color w:val="000000"/>
                <w:sz w:val="16"/>
                <w:szCs w:val="16"/>
              </w:rPr>
            </w:pPr>
            <w:r w:rsidRPr="009F7925">
              <w:rPr>
                <w:rFonts w:ascii="Times New Roman" w:hAnsi="Times New Roman" w:hint="eastAsia"/>
                <w:b/>
                <w:color w:val="000000"/>
                <w:sz w:val="16"/>
                <w:szCs w:val="16"/>
              </w:rPr>
              <w:t>0.00</w:t>
            </w:r>
          </w:p>
        </w:tc>
      </w:tr>
      <w:tr w:rsidR="009F7925" w:rsidTr="00B56373">
        <w:trPr>
          <w:gridAfter w:val="4"/>
          <w:wAfter w:w="4467" w:type="dxa"/>
          <w:trHeight w:val="300"/>
        </w:trPr>
        <w:tc>
          <w:tcPr>
            <w:tcW w:w="705" w:type="dxa"/>
            <w:tcBorders>
              <w:top w:val="single" w:sz="4" w:space="0" w:color="000000"/>
              <w:left w:val="single" w:sz="12" w:space="0" w:color="000000"/>
              <w:bottom w:val="single" w:sz="12"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21011</w:t>
            </w:r>
          </w:p>
        </w:tc>
        <w:tc>
          <w:tcPr>
            <w:tcW w:w="1828" w:type="dxa"/>
            <w:tcBorders>
              <w:top w:val="single" w:sz="4" w:space="0" w:color="000000"/>
              <w:left w:val="nil"/>
              <w:bottom w:val="single" w:sz="12"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行政事业单位医疗</w:t>
            </w:r>
          </w:p>
        </w:tc>
        <w:tc>
          <w:tcPr>
            <w:tcW w:w="1042" w:type="dxa"/>
            <w:gridSpan w:val="3"/>
            <w:tcBorders>
              <w:top w:val="single" w:sz="4" w:space="0" w:color="000000"/>
              <w:left w:val="nil"/>
              <w:bottom w:val="single" w:sz="12"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14.15</w:t>
            </w:r>
          </w:p>
        </w:tc>
        <w:tc>
          <w:tcPr>
            <w:tcW w:w="1138" w:type="dxa"/>
            <w:gridSpan w:val="3"/>
            <w:tcBorders>
              <w:top w:val="single" w:sz="4" w:space="0" w:color="000000"/>
              <w:left w:val="nil"/>
              <w:bottom w:val="single" w:sz="12"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14.15</w:t>
            </w:r>
          </w:p>
        </w:tc>
        <w:tc>
          <w:tcPr>
            <w:tcW w:w="1138" w:type="dxa"/>
            <w:gridSpan w:val="2"/>
            <w:tcBorders>
              <w:top w:val="single" w:sz="4" w:space="0" w:color="000000"/>
              <w:left w:val="nil"/>
              <w:bottom w:val="single" w:sz="12" w:space="0" w:color="000000"/>
              <w:right w:val="single" w:sz="4" w:space="0" w:color="000000"/>
            </w:tcBorders>
          </w:tcPr>
          <w:p w:rsidR="009F7925" w:rsidRDefault="009F7925">
            <w:r w:rsidRPr="009D5A24">
              <w:rPr>
                <w:rFonts w:ascii="Times New Roman" w:hAnsi="Times New Roman" w:hint="eastAsia"/>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Default="009F7925" w:rsidP="00B56373">
            <w:r w:rsidRPr="009D5A24">
              <w:rPr>
                <w:rFonts w:ascii="Times New Roman" w:hAnsi="Times New Roman" w:hint="eastAsia"/>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Default="009F7925" w:rsidP="00B56373">
            <w:r w:rsidRPr="009D5A24">
              <w:rPr>
                <w:rFonts w:ascii="Times New Roman" w:hAnsi="Times New Roman" w:hint="eastAsia"/>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Default="009F7925" w:rsidP="00B56373">
            <w:r w:rsidRPr="009D5A24">
              <w:rPr>
                <w:rFonts w:ascii="Times New Roman" w:hAnsi="Times New Roman" w:hint="eastAsia"/>
                <w:color w:val="000000"/>
                <w:sz w:val="16"/>
                <w:szCs w:val="16"/>
              </w:rPr>
              <w:t>0.00</w:t>
            </w:r>
          </w:p>
        </w:tc>
        <w:tc>
          <w:tcPr>
            <w:tcW w:w="1140" w:type="dxa"/>
            <w:gridSpan w:val="2"/>
            <w:tcBorders>
              <w:top w:val="single" w:sz="4" w:space="0" w:color="000000"/>
              <w:left w:val="nil"/>
              <w:bottom w:val="single" w:sz="12" w:space="0" w:color="000000"/>
              <w:right w:val="single" w:sz="12" w:space="0" w:color="000000"/>
            </w:tcBorders>
          </w:tcPr>
          <w:p w:rsidR="009F7925" w:rsidRDefault="009F7925" w:rsidP="00B56373">
            <w:r w:rsidRPr="009D5A24">
              <w:rPr>
                <w:rFonts w:ascii="Times New Roman" w:hAnsi="Times New Roman" w:hint="eastAsia"/>
                <w:color w:val="000000"/>
                <w:sz w:val="16"/>
                <w:szCs w:val="16"/>
              </w:rPr>
              <w:t>0.00</w:t>
            </w:r>
          </w:p>
        </w:tc>
      </w:tr>
      <w:tr w:rsidR="009F7925" w:rsidTr="00B56373">
        <w:trPr>
          <w:gridAfter w:val="4"/>
          <w:wAfter w:w="4467" w:type="dxa"/>
          <w:trHeight w:val="300"/>
        </w:trPr>
        <w:tc>
          <w:tcPr>
            <w:tcW w:w="705" w:type="dxa"/>
            <w:tcBorders>
              <w:top w:val="single" w:sz="4" w:space="0" w:color="000000"/>
              <w:left w:val="single" w:sz="12" w:space="0" w:color="000000"/>
              <w:bottom w:val="single" w:sz="12"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2101101</w:t>
            </w:r>
          </w:p>
        </w:tc>
        <w:tc>
          <w:tcPr>
            <w:tcW w:w="1828" w:type="dxa"/>
            <w:tcBorders>
              <w:top w:val="single" w:sz="4" w:space="0" w:color="000000"/>
              <w:left w:val="nil"/>
              <w:bottom w:val="single" w:sz="12"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行政单位医疗</w:t>
            </w:r>
          </w:p>
        </w:tc>
        <w:tc>
          <w:tcPr>
            <w:tcW w:w="1042" w:type="dxa"/>
            <w:gridSpan w:val="3"/>
            <w:tcBorders>
              <w:top w:val="single" w:sz="4" w:space="0" w:color="000000"/>
              <w:left w:val="nil"/>
              <w:bottom w:val="single" w:sz="12"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14.15</w:t>
            </w:r>
          </w:p>
        </w:tc>
        <w:tc>
          <w:tcPr>
            <w:tcW w:w="1138" w:type="dxa"/>
            <w:gridSpan w:val="3"/>
            <w:tcBorders>
              <w:top w:val="single" w:sz="4" w:space="0" w:color="000000"/>
              <w:left w:val="nil"/>
              <w:bottom w:val="single" w:sz="12"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14.15</w:t>
            </w:r>
          </w:p>
        </w:tc>
        <w:tc>
          <w:tcPr>
            <w:tcW w:w="1138" w:type="dxa"/>
            <w:gridSpan w:val="2"/>
            <w:tcBorders>
              <w:top w:val="single" w:sz="4" w:space="0" w:color="000000"/>
              <w:left w:val="nil"/>
              <w:bottom w:val="single" w:sz="12" w:space="0" w:color="000000"/>
              <w:right w:val="single" w:sz="4" w:space="0" w:color="000000"/>
            </w:tcBorders>
          </w:tcPr>
          <w:p w:rsidR="009F7925" w:rsidRDefault="009F7925">
            <w:r w:rsidRPr="009D5A24">
              <w:rPr>
                <w:rFonts w:ascii="Times New Roman" w:hAnsi="Times New Roman" w:hint="eastAsia"/>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Default="009F7925" w:rsidP="00B56373">
            <w:r w:rsidRPr="009D5A24">
              <w:rPr>
                <w:rFonts w:ascii="Times New Roman" w:hAnsi="Times New Roman" w:hint="eastAsia"/>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Default="009F7925" w:rsidP="00B56373">
            <w:r w:rsidRPr="009D5A24">
              <w:rPr>
                <w:rFonts w:ascii="Times New Roman" w:hAnsi="Times New Roman" w:hint="eastAsia"/>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Default="009F7925" w:rsidP="00B56373">
            <w:r w:rsidRPr="009D5A24">
              <w:rPr>
                <w:rFonts w:ascii="Times New Roman" w:hAnsi="Times New Roman" w:hint="eastAsia"/>
                <w:color w:val="000000"/>
                <w:sz w:val="16"/>
                <w:szCs w:val="16"/>
              </w:rPr>
              <w:t>0.00</w:t>
            </w:r>
          </w:p>
        </w:tc>
        <w:tc>
          <w:tcPr>
            <w:tcW w:w="1140" w:type="dxa"/>
            <w:gridSpan w:val="2"/>
            <w:tcBorders>
              <w:top w:val="single" w:sz="4" w:space="0" w:color="000000"/>
              <w:left w:val="nil"/>
              <w:bottom w:val="single" w:sz="12" w:space="0" w:color="000000"/>
              <w:right w:val="single" w:sz="12" w:space="0" w:color="000000"/>
            </w:tcBorders>
          </w:tcPr>
          <w:p w:rsidR="009F7925" w:rsidRDefault="009F7925" w:rsidP="00B56373">
            <w:r w:rsidRPr="009D5A24">
              <w:rPr>
                <w:rFonts w:ascii="Times New Roman" w:hAnsi="Times New Roman" w:hint="eastAsia"/>
                <w:color w:val="000000"/>
                <w:sz w:val="16"/>
                <w:szCs w:val="16"/>
              </w:rPr>
              <w:t>0.00</w:t>
            </w:r>
          </w:p>
        </w:tc>
      </w:tr>
      <w:tr w:rsidR="009F7925" w:rsidTr="00B56373">
        <w:trPr>
          <w:gridAfter w:val="4"/>
          <w:wAfter w:w="4467" w:type="dxa"/>
          <w:trHeight w:val="300"/>
        </w:trPr>
        <w:tc>
          <w:tcPr>
            <w:tcW w:w="705" w:type="dxa"/>
            <w:tcBorders>
              <w:top w:val="single" w:sz="4" w:space="0" w:color="000000"/>
              <w:left w:val="single" w:sz="12" w:space="0" w:color="000000"/>
              <w:bottom w:val="single" w:sz="12"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211</w:t>
            </w:r>
          </w:p>
        </w:tc>
        <w:tc>
          <w:tcPr>
            <w:tcW w:w="1828" w:type="dxa"/>
            <w:tcBorders>
              <w:top w:val="single" w:sz="4" w:space="0" w:color="000000"/>
              <w:left w:val="nil"/>
              <w:bottom w:val="single" w:sz="12" w:space="0" w:color="000000"/>
              <w:right w:val="single" w:sz="4" w:space="0" w:color="000000"/>
            </w:tcBorders>
            <w:vAlign w:val="center"/>
          </w:tcPr>
          <w:p w:rsidR="009F7925" w:rsidRPr="0064265D" w:rsidRDefault="009F7925" w:rsidP="00CD6498">
            <w:pPr>
              <w:widowControl/>
              <w:spacing w:line="567" w:lineRule="exact"/>
              <w:textAlignment w:val="center"/>
              <w:rPr>
                <w:rFonts w:ascii="Times New Roman" w:hAnsi="Times New Roman"/>
                <w:b/>
                <w:color w:val="000000"/>
                <w:sz w:val="16"/>
                <w:szCs w:val="16"/>
              </w:rPr>
            </w:pPr>
            <w:r w:rsidRPr="0064265D">
              <w:rPr>
                <w:rFonts w:ascii="Times New Roman" w:hAnsi="Times New Roman" w:hint="eastAsia"/>
                <w:b/>
                <w:color w:val="000000"/>
                <w:sz w:val="16"/>
                <w:szCs w:val="16"/>
              </w:rPr>
              <w:t>节能环保支出</w:t>
            </w:r>
          </w:p>
        </w:tc>
        <w:tc>
          <w:tcPr>
            <w:tcW w:w="1042" w:type="dxa"/>
            <w:gridSpan w:val="3"/>
            <w:tcBorders>
              <w:top w:val="single" w:sz="4" w:space="0" w:color="000000"/>
              <w:left w:val="nil"/>
              <w:bottom w:val="single" w:sz="12" w:space="0" w:color="000000"/>
              <w:right w:val="single" w:sz="4" w:space="0" w:color="000000"/>
            </w:tcBorders>
            <w:vAlign w:val="center"/>
          </w:tcPr>
          <w:p w:rsidR="009F7925" w:rsidRPr="0064265D" w:rsidRDefault="009F7925" w:rsidP="0064265D">
            <w:pPr>
              <w:widowControl/>
              <w:spacing w:line="567" w:lineRule="exact"/>
              <w:textAlignment w:val="center"/>
              <w:rPr>
                <w:rFonts w:ascii="Times New Roman" w:hAnsi="Times New Roman"/>
                <w:b/>
                <w:color w:val="000000"/>
                <w:sz w:val="16"/>
                <w:szCs w:val="16"/>
              </w:rPr>
            </w:pPr>
            <w:r w:rsidRPr="0064265D">
              <w:rPr>
                <w:rFonts w:ascii="Times New Roman" w:hAnsi="Times New Roman" w:hint="eastAsia"/>
                <w:b/>
                <w:color w:val="000000"/>
                <w:sz w:val="16"/>
                <w:szCs w:val="16"/>
              </w:rPr>
              <w:t>8.00</w:t>
            </w:r>
          </w:p>
        </w:tc>
        <w:tc>
          <w:tcPr>
            <w:tcW w:w="1138" w:type="dxa"/>
            <w:gridSpan w:val="3"/>
            <w:tcBorders>
              <w:top w:val="single" w:sz="4" w:space="0" w:color="000000"/>
              <w:left w:val="nil"/>
              <w:bottom w:val="single" w:sz="12" w:space="0" w:color="000000"/>
              <w:right w:val="single" w:sz="4" w:space="0" w:color="000000"/>
            </w:tcBorders>
            <w:vAlign w:val="center"/>
          </w:tcPr>
          <w:p w:rsidR="009F7925" w:rsidRPr="0064265D" w:rsidRDefault="009F7925" w:rsidP="0064265D">
            <w:pPr>
              <w:widowControl/>
              <w:spacing w:line="567" w:lineRule="exact"/>
              <w:textAlignment w:val="center"/>
              <w:rPr>
                <w:rFonts w:ascii="Times New Roman" w:hAnsi="Times New Roman"/>
                <w:b/>
                <w:color w:val="000000"/>
                <w:sz w:val="16"/>
                <w:szCs w:val="16"/>
              </w:rPr>
            </w:pPr>
            <w:r w:rsidRPr="0064265D">
              <w:rPr>
                <w:rFonts w:ascii="Times New Roman" w:hAnsi="Times New Roman" w:hint="eastAsia"/>
                <w:b/>
                <w:color w:val="000000"/>
                <w:sz w:val="16"/>
                <w:szCs w:val="16"/>
              </w:rPr>
              <w:t>8.00</w:t>
            </w:r>
          </w:p>
        </w:tc>
        <w:tc>
          <w:tcPr>
            <w:tcW w:w="1138" w:type="dxa"/>
            <w:gridSpan w:val="2"/>
            <w:tcBorders>
              <w:top w:val="single" w:sz="4" w:space="0" w:color="000000"/>
              <w:left w:val="nil"/>
              <w:bottom w:val="single" w:sz="12" w:space="0" w:color="000000"/>
              <w:right w:val="single" w:sz="4" w:space="0" w:color="000000"/>
            </w:tcBorders>
          </w:tcPr>
          <w:p w:rsidR="009F7925" w:rsidRPr="0064265D" w:rsidRDefault="009F7925">
            <w:pPr>
              <w:rPr>
                <w:b/>
              </w:rPr>
            </w:pPr>
            <w:r w:rsidRPr="0064265D">
              <w:rPr>
                <w:rFonts w:ascii="Times New Roman" w:hAnsi="Times New Roman" w:hint="eastAsia"/>
                <w:b/>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Pr="009F7925" w:rsidRDefault="009F7925" w:rsidP="00B56373">
            <w:pPr>
              <w:rPr>
                <w:b/>
              </w:rPr>
            </w:pPr>
            <w:r w:rsidRPr="009F7925">
              <w:rPr>
                <w:rFonts w:ascii="Times New Roman" w:hAnsi="Times New Roman" w:hint="eastAsia"/>
                <w:b/>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Pr="009F7925" w:rsidRDefault="009F7925" w:rsidP="00B56373">
            <w:pPr>
              <w:rPr>
                <w:b/>
              </w:rPr>
            </w:pPr>
            <w:r w:rsidRPr="009F7925">
              <w:rPr>
                <w:rFonts w:ascii="Times New Roman" w:hAnsi="Times New Roman" w:hint="eastAsia"/>
                <w:b/>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Pr="009F7925" w:rsidRDefault="009F7925" w:rsidP="00B56373">
            <w:pPr>
              <w:rPr>
                <w:b/>
              </w:rPr>
            </w:pPr>
            <w:r w:rsidRPr="009F7925">
              <w:rPr>
                <w:rFonts w:ascii="Times New Roman" w:hAnsi="Times New Roman" w:hint="eastAsia"/>
                <w:b/>
                <w:color w:val="000000"/>
                <w:sz w:val="16"/>
                <w:szCs w:val="16"/>
              </w:rPr>
              <w:t>0.00</w:t>
            </w:r>
          </w:p>
        </w:tc>
        <w:tc>
          <w:tcPr>
            <w:tcW w:w="1140" w:type="dxa"/>
            <w:gridSpan w:val="2"/>
            <w:tcBorders>
              <w:top w:val="single" w:sz="4" w:space="0" w:color="000000"/>
              <w:left w:val="nil"/>
              <w:bottom w:val="single" w:sz="12" w:space="0" w:color="000000"/>
              <w:right w:val="single" w:sz="12" w:space="0" w:color="000000"/>
            </w:tcBorders>
          </w:tcPr>
          <w:p w:rsidR="009F7925" w:rsidRPr="009F7925" w:rsidRDefault="009F7925" w:rsidP="00B56373">
            <w:pPr>
              <w:rPr>
                <w:b/>
              </w:rPr>
            </w:pPr>
            <w:r w:rsidRPr="009F7925">
              <w:rPr>
                <w:rFonts w:ascii="Times New Roman" w:hAnsi="Times New Roman" w:hint="eastAsia"/>
                <w:b/>
                <w:color w:val="000000"/>
                <w:sz w:val="16"/>
                <w:szCs w:val="16"/>
              </w:rPr>
              <w:t>0.00</w:t>
            </w:r>
          </w:p>
        </w:tc>
      </w:tr>
      <w:tr w:rsidR="009F7925" w:rsidTr="00B56373">
        <w:trPr>
          <w:gridAfter w:val="4"/>
          <w:wAfter w:w="4467" w:type="dxa"/>
          <w:trHeight w:val="300"/>
        </w:trPr>
        <w:tc>
          <w:tcPr>
            <w:tcW w:w="705" w:type="dxa"/>
            <w:tcBorders>
              <w:top w:val="single" w:sz="4" w:space="0" w:color="000000"/>
              <w:left w:val="single" w:sz="12" w:space="0" w:color="000000"/>
              <w:bottom w:val="single" w:sz="12"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21103</w:t>
            </w:r>
          </w:p>
        </w:tc>
        <w:tc>
          <w:tcPr>
            <w:tcW w:w="1828" w:type="dxa"/>
            <w:tcBorders>
              <w:top w:val="single" w:sz="4" w:space="0" w:color="000000"/>
              <w:left w:val="nil"/>
              <w:bottom w:val="single" w:sz="12"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污染防治</w:t>
            </w:r>
          </w:p>
        </w:tc>
        <w:tc>
          <w:tcPr>
            <w:tcW w:w="1042" w:type="dxa"/>
            <w:gridSpan w:val="3"/>
            <w:tcBorders>
              <w:top w:val="single" w:sz="4" w:space="0" w:color="000000"/>
              <w:left w:val="nil"/>
              <w:bottom w:val="single" w:sz="12"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8.00</w:t>
            </w:r>
          </w:p>
        </w:tc>
        <w:tc>
          <w:tcPr>
            <w:tcW w:w="1138" w:type="dxa"/>
            <w:gridSpan w:val="3"/>
            <w:tcBorders>
              <w:top w:val="single" w:sz="4" w:space="0" w:color="000000"/>
              <w:left w:val="nil"/>
              <w:bottom w:val="single" w:sz="12"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8.00</w:t>
            </w:r>
          </w:p>
        </w:tc>
        <w:tc>
          <w:tcPr>
            <w:tcW w:w="1138" w:type="dxa"/>
            <w:gridSpan w:val="2"/>
            <w:tcBorders>
              <w:top w:val="single" w:sz="4" w:space="0" w:color="000000"/>
              <w:left w:val="nil"/>
              <w:bottom w:val="single" w:sz="12" w:space="0" w:color="000000"/>
              <w:right w:val="single" w:sz="4" w:space="0" w:color="000000"/>
            </w:tcBorders>
          </w:tcPr>
          <w:p w:rsidR="009F7925" w:rsidRDefault="009F7925">
            <w:r w:rsidRPr="009D5A24">
              <w:rPr>
                <w:rFonts w:ascii="Times New Roman" w:hAnsi="Times New Roman" w:hint="eastAsia"/>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Default="009F7925" w:rsidP="00B56373">
            <w:r w:rsidRPr="009D5A24">
              <w:rPr>
                <w:rFonts w:ascii="Times New Roman" w:hAnsi="Times New Roman" w:hint="eastAsia"/>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Default="009F7925" w:rsidP="00B56373">
            <w:r w:rsidRPr="009D5A24">
              <w:rPr>
                <w:rFonts w:ascii="Times New Roman" w:hAnsi="Times New Roman" w:hint="eastAsia"/>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Default="009F7925" w:rsidP="00B56373">
            <w:r w:rsidRPr="009D5A24">
              <w:rPr>
                <w:rFonts w:ascii="Times New Roman" w:hAnsi="Times New Roman" w:hint="eastAsia"/>
                <w:color w:val="000000"/>
                <w:sz w:val="16"/>
                <w:szCs w:val="16"/>
              </w:rPr>
              <w:t>0.00</w:t>
            </w:r>
          </w:p>
        </w:tc>
        <w:tc>
          <w:tcPr>
            <w:tcW w:w="1140" w:type="dxa"/>
            <w:gridSpan w:val="2"/>
            <w:tcBorders>
              <w:top w:val="single" w:sz="4" w:space="0" w:color="000000"/>
              <w:left w:val="nil"/>
              <w:bottom w:val="single" w:sz="12" w:space="0" w:color="000000"/>
              <w:right w:val="single" w:sz="12" w:space="0" w:color="000000"/>
            </w:tcBorders>
          </w:tcPr>
          <w:p w:rsidR="009F7925" w:rsidRDefault="009F7925" w:rsidP="00B56373">
            <w:r w:rsidRPr="009D5A24">
              <w:rPr>
                <w:rFonts w:ascii="Times New Roman" w:hAnsi="Times New Roman" w:hint="eastAsia"/>
                <w:color w:val="000000"/>
                <w:sz w:val="16"/>
                <w:szCs w:val="16"/>
              </w:rPr>
              <w:t>0.00</w:t>
            </w:r>
          </w:p>
        </w:tc>
      </w:tr>
      <w:tr w:rsidR="009F7925" w:rsidTr="00B56373">
        <w:trPr>
          <w:gridAfter w:val="4"/>
          <w:wAfter w:w="4467" w:type="dxa"/>
          <w:trHeight w:val="300"/>
        </w:trPr>
        <w:tc>
          <w:tcPr>
            <w:tcW w:w="705" w:type="dxa"/>
            <w:tcBorders>
              <w:top w:val="single" w:sz="4" w:space="0" w:color="000000"/>
              <w:left w:val="single" w:sz="12" w:space="0" w:color="000000"/>
              <w:bottom w:val="single" w:sz="12"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2110301</w:t>
            </w:r>
          </w:p>
        </w:tc>
        <w:tc>
          <w:tcPr>
            <w:tcW w:w="1828" w:type="dxa"/>
            <w:tcBorders>
              <w:top w:val="single" w:sz="4" w:space="0" w:color="000000"/>
              <w:left w:val="nil"/>
              <w:bottom w:val="single" w:sz="12"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大气</w:t>
            </w:r>
          </w:p>
        </w:tc>
        <w:tc>
          <w:tcPr>
            <w:tcW w:w="1042" w:type="dxa"/>
            <w:gridSpan w:val="3"/>
            <w:tcBorders>
              <w:top w:val="single" w:sz="4" w:space="0" w:color="000000"/>
              <w:left w:val="nil"/>
              <w:bottom w:val="single" w:sz="12"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8.00</w:t>
            </w:r>
          </w:p>
        </w:tc>
        <w:tc>
          <w:tcPr>
            <w:tcW w:w="1138" w:type="dxa"/>
            <w:gridSpan w:val="3"/>
            <w:tcBorders>
              <w:top w:val="single" w:sz="4" w:space="0" w:color="000000"/>
              <w:left w:val="nil"/>
              <w:bottom w:val="single" w:sz="12"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8.00</w:t>
            </w:r>
          </w:p>
        </w:tc>
        <w:tc>
          <w:tcPr>
            <w:tcW w:w="1138" w:type="dxa"/>
            <w:gridSpan w:val="2"/>
            <w:tcBorders>
              <w:top w:val="single" w:sz="4" w:space="0" w:color="000000"/>
              <w:left w:val="nil"/>
              <w:bottom w:val="single" w:sz="12" w:space="0" w:color="000000"/>
              <w:right w:val="single" w:sz="4" w:space="0" w:color="000000"/>
            </w:tcBorders>
          </w:tcPr>
          <w:p w:rsidR="009F7925" w:rsidRDefault="009F7925">
            <w:r w:rsidRPr="009D5A24">
              <w:rPr>
                <w:rFonts w:ascii="Times New Roman" w:hAnsi="Times New Roman" w:hint="eastAsia"/>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Default="009F7925" w:rsidP="00B56373">
            <w:r w:rsidRPr="009D5A24">
              <w:rPr>
                <w:rFonts w:ascii="Times New Roman" w:hAnsi="Times New Roman" w:hint="eastAsia"/>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Default="009F7925" w:rsidP="00B56373">
            <w:r w:rsidRPr="009D5A24">
              <w:rPr>
                <w:rFonts w:ascii="Times New Roman" w:hAnsi="Times New Roman" w:hint="eastAsia"/>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Default="009F7925" w:rsidP="00B56373">
            <w:r w:rsidRPr="009D5A24">
              <w:rPr>
                <w:rFonts w:ascii="Times New Roman" w:hAnsi="Times New Roman" w:hint="eastAsia"/>
                <w:color w:val="000000"/>
                <w:sz w:val="16"/>
                <w:szCs w:val="16"/>
              </w:rPr>
              <w:t>0.00</w:t>
            </w:r>
          </w:p>
        </w:tc>
        <w:tc>
          <w:tcPr>
            <w:tcW w:w="1140" w:type="dxa"/>
            <w:gridSpan w:val="2"/>
            <w:tcBorders>
              <w:top w:val="single" w:sz="4" w:space="0" w:color="000000"/>
              <w:left w:val="nil"/>
              <w:bottom w:val="single" w:sz="12" w:space="0" w:color="000000"/>
              <w:right w:val="single" w:sz="12" w:space="0" w:color="000000"/>
            </w:tcBorders>
          </w:tcPr>
          <w:p w:rsidR="009F7925" w:rsidRDefault="009F7925" w:rsidP="00B56373">
            <w:r w:rsidRPr="009D5A24">
              <w:rPr>
                <w:rFonts w:ascii="Times New Roman" w:hAnsi="Times New Roman" w:hint="eastAsia"/>
                <w:color w:val="000000"/>
                <w:sz w:val="16"/>
                <w:szCs w:val="16"/>
              </w:rPr>
              <w:t>0.00</w:t>
            </w:r>
          </w:p>
        </w:tc>
      </w:tr>
      <w:tr w:rsidR="009F7925" w:rsidTr="00B56373">
        <w:trPr>
          <w:gridAfter w:val="4"/>
          <w:wAfter w:w="4467" w:type="dxa"/>
          <w:trHeight w:val="300"/>
        </w:trPr>
        <w:tc>
          <w:tcPr>
            <w:tcW w:w="705" w:type="dxa"/>
            <w:tcBorders>
              <w:top w:val="single" w:sz="4" w:space="0" w:color="000000"/>
              <w:left w:val="single" w:sz="12" w:space="0" w:color="000000"/>
              <w:bottom w:val="single" w:sz="12"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212</w:t>
            </w:r>
          </w:p>
        </w:tc>
        <w:tc>
          <w:tcPr>
            <w:tcW w:w="1828" w:type="dxa"/>
            <w:tcBorders>
              <w:top w:val="single" w:sz="4" w:space="0" w:color="000000"/>
              <w:left w:val="nil"/>
              <w:bottom w:val="single" w:sz="12" w:space="0" w:color="000000"/>
              <w:right w:val="single" w:sz="4" w:space="0" w:color="000000"/>
            </w:tcBorders>
            <w:vAlign w:val="center"/>
          </w:tcPr>
          <w:p w:rsidR="009F7925" w:rsidRPr="0064265D" w:rsidRDefault="009F7925" w:rsidP="00CD6498">
            <w:pPr>
              <w:widowControl/>
              <w:spacing w:line="567" w:lineRule="exact"/>
              <w:textAlignment w:val="center"/>
              <w:rPr>
                <w:rFonts w:ascii="Times New Roman" w:hAnsi="Times New Roman"/>
                <w:b/>
                <w:color w:val="000000"/>
                <w:sz w:val="16"/>
                <w:szCs w:val="16"/>
              </w:rPr>
            </w:pPr>
            <w:r w:rsidRPr="0064265D">
              <w:rPr>
                <w:rFonts w:ascii="Times New Roman" w:hAnsi="Times New Roman" w:hint="eastAsia"/>
                <w:b/>
                <w:color w:val="000000"/>
                <w:sz w:val="16"/>
                <w:szCs w:val="16"/>
              </w:rPr>
              <w:t>城乡社区支出</w:t>
            </w:r>
          </w:p>
        </w:tc>
        <w:tc>
          <w:tcPr>
            <w:tcW w:w="1042" w:type="dxa"/>
            <w:gridSpan w:val="3"/>
            <w:tcBorders>
              <w:top w:val="single" w:sz="4" w:space="0" w:color="000000"/>
              <w:left w:val="nil"/>
              <w:bottom w:val="single" w:sz="12" w:space="0" w:color="000000"/>
              <w:right w:val="single" w:sz="4" w:space="0" w:color="000000"/>
            </w:tcBorders>
            <w:vAlign w:val="center"/>
          </w:tcPr>
          <w:p w:rsidR="009F7925" w:rsidRPr="0064265D" w:rsidRDefault="009F7925" w:rsidP="0064265D">
            <w:pPr>
              <w:widowControl/>
              <w:spacing w:line="567" w:lineRule="exact"/>
              <w:textAlignment w:val="center"/>
              <w:rPr>
                <w:rFonts w:ascii="Times New Roman" w:hAnsi="Times New Roman"/>
                <w:b/>
                <w:color w:val="000000"/>
                <w:sz w:val="16"/>
                <w:szCs w:val="16"/>
              </w:rPr>
            </w:pPr>
            <w:r w:rsidRPr="0064265D">
              <w:rPr>
                <w:rFonts w:ascii="Times New Roman" w:hAnsi="Times New Roman" w:hint="eastAsia"/>
                <w:b/>
                <w:color w:val="000000"/>
                <w:sz w:val="16"/>
                <w:szCs w:val="16"/>
              </w:rPr>
              <w:t>605.29</w:t>
            </w:r>
          </w:p>
        </w:tc>
        <w:tc>
          <w:tcPr>
            <w:tcW w:w="1138" w:type="dxa"/>
            <w:gridSpan w:val="3"/>
            <w:tcBorders>
              <w:top w:val="single" w:sz="4" w:space="0" w:color="000000"/>
              <w:left w:val="nil"/>
              <w:bottom w:val="single" w:sz="12" w:space="0" w:color="000000"/>
              <w:right w:val="single" w:sz="4" w:space="0" w:color="000000"/>
            </w:tcBorders>
            <w:vAlign w:val="center"/>
          </w:tcPr>
          <w:p w:rsidR="009F7925" w:rsidRPr="0064265D" w:rsidRDefault="009F7925" w:rsidP="0064265D">
            <w:pPr>
              <w:widowControl/>
              <w:spacing w:line="567" w:lineRule="exact"/>
              <w:textAlignment w:val="center"/>
              <w:rPr>
                <w:rFonts w:ascii="Times New Roman" w:hAnsi="Times New Roman"/>
                <w:b/>
                <w:color w:val="000000"/>
                <w:sz w:val="16"/>
                <w:szCs w:val="16"/>
              </w:rPr>
            </w:pPr>
            <w:r w:rsidRPr="0064265D">
              <w:rPr>
                <w:rFonts w:ascii="Times New Roman" w:hAnsi="Times New Roman" w:hint="eastAsia"/>
                <w:b/>
                <w:color w:val="000000"/>
                <w:sz w:val="16"/>
                <w:szCs w:val="16"/>
              </w:rPr>
              <w:t>605.29</w:t>
            </w:r>
          </w:p>
        </w:tc>
        <w:tc>
          <w:tcPr>
            <w:tcW w:w="1138" w:type="dxa"/>
            <w:gridSpan w:val="2"/>
            <w:tcBorders>
              <w:top w:val="single" w:sz="4" w:space="0" w:color="000000"/>
              <w:left w:val="nil"/>
              <w:bottom w:val="single" w:sz="12" w:space="0" w:color="000000"/>
              <w:right w:val="single" w:sz="4" w:space="0" w:color="000000"/>
            </w:tcBorders>
          </w:tcPr>
          <w:p w:rsidR="009F7925" w:rsidRPr="0064265D" w:rsidRDefault="009F7925">
            <w:pPr>
              <w:rPr>
                <w:b/>
              </w:rPr>
            </w:pPr>
            <w:r w:rsidRPr="0064265D">
              <w:rPr>
                <w:rFonts w:ascii="Times New Roman" w:hAnsi="Times New Roman" w:hint="eastAsia"/>
                <w:b/>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Pr="009F7925" w:rsidRDefault="009F7925" w:rsidP="00B56373">
            <w:pPr>
              <w:rPr>
                <w:b/>
              </w:rPr>
            </w:pPr>
            <w:r w:rsidRPr="009F7925">
              <w:rPr>
                <w:rFonts w:ascii="Times New Roman" w:hAnsi="Times New Roman" w:hint="eastAsia"/>
                <w:b/>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Pr="009F7925" w:rsidRDefault="009F7925" w:rsidP="00B56373">
            <w:pPr>
              <w:rPr>
                <w:b/>
              </w:rPr>
            </w:pPr>
            <w:r w:rsidRPr="009F7925">
              <w:rPr>
                <w:rFonts w:ascii="Times New Roman" w:hAnsi="Times New Roman" w:hint="eastAsia"/>
                <w:b/>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Pr="009F7925" w:rsidRDefault="009F7925" w:rsidP="00B56373">
            <w:pPr>
              <w:rPr>
                <w:b/>
              </w:rPr>
            </w:pPr>
            <w:r w:rsidRPr="009F7925">
              <w:rPr>
                <w:rFonts w:ascii="Times New Roman" w:hAnsi="Times New Roman" w:hint="eastAsia"/>
                <w:b/>
                <w:color w:val="000000"/>
                <w:sz w:val="16"/>
                <w:szCs w:val="16"/>
              </w:rPr>
              <w:t>0.00</w:t>
            </w:r>
          </w:p>
        </w:tc>
        <w:tc>
          <w:tcPr>
            <w:tcW w:w="1140" w:type="dxa"/>
            <w:gridSpan w:val="2"/>
            <w:tcBorders>
              <w:top w:val="single" w:sz="4" w:space="0" w:color="000000"/>
              <w:left w:val="nil"/>
              <w:bottom w:val="single" w:sz="12" w:space="0" w:color="000000"/>
              <w:right w:val="single" w:sz="12" w:space="0" w:color="000000"/>
            </w:tcBorders>
          </w:tcPr>
          <w:p w:rsidR="009F7925" w:rsidRPr="009F7925" w:rsidRDefault="009F7925" w:rsidP="00B56373">
            <w:pPr>
              <w:rPr>
                <w:b/>
              </w:rPr>
            </w:pPr>
            <w:r w:rsidRPr="009F7925">
              <w:rPr>
                <w:rFonts w:ascii="Times New Roman" w:hAnsi="Times New Roman" w:hint="eastAsia"/>
                <w:b/>
                <w:color w:val="000000"/>
                <w:sz w:val="16"/>
                <w:szCs w:val="16"/>
              </w:rPr>
              <w:t>0.00</w:t>
            </w:r>
          </w:p>
        </w:tc>
      </w:tr>
      <w:tr w:rsidR="009F7925" w:rsidTr="00B56373">
        <w:trPr>
          <w:gridAfter w:val="4"/>
          <w:wAfter w:w="4467" w:type="dxa"/>
          <w:trHeight w:val="300"/>
        </w:trPr>
        <w:tc>
          <w:tcPr>
            <w:tcW w:w="705" w:type="dxa"/>
            <w:tcBorders>
              <w:top w:val="single" w:sz="4" w:space="0" w:color="000000"/>
              <w:left w:val="single" w:sz="12" w:space="0" w:color="000000"/>
              <w:bottom w:val="single" w:sz="12"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21205</w:t>
            </w:r>
          </w:p>
        </w:tc>
        <w:tc>
          <w:tcPr>
            <w:tcW w:w="1828" w:type="dxa"/>
            <w:tcBorders>
              <w:top w:val="single" w:sz="4" w:space="0" w:color="000000"/>
              <w:left w:val="nil"/>
              <w:bottom w:val="single" w:sz="12"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城乡社区环境支出</w:t>
            </w:r>
          </w:p>
        </w:tc>
        <w:tc>
          <w:tcPr>
            <w:tcW w:w="1042" w:type="dxa"/>
            <w:gridSpan w:val="3"/>
            <w:tcBorders>
              <w:top w:val="single" w:sz="4" w:space="0" w:color="000000"/>
              <w:left w:val="nil"/>
              <w:bottom w:val="single" w:sz="12"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605.29</w:t>
            </w:r>
          </w:p>
        </w:tc>
        <w:tc>
          <w:tcPr>
            <w:tcW w:w="1138" w:type="dxa"/>
            <w:gridSpan w:val="3"/>
            <w:tcBorders>
              <w:top w:val="single" w:sz="4" w:space="0" w:color="000000"/>
              <w:left w:val="nil"/>
              <w:bottom w:val="single" w:sz="12"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605.29</w:t>
            </w:r>
          </w:p>
        </w:tc>
        <w:tc>
          <w:tcPr>
            <w:tcW w:w="1138" w:type="dxa"/>
            <w:gridSpan w:val="2"/>
            <w:tcBorders>
              <w:top w:val="single" w:sz="4" w:space="0" w:color="000000"/>
              <w:left w:val="nil"/>
              <w:bottom w:val="single" w:sz="12" w:space="0" w:color="000000"/>
              <w:right w:val="single" w:sz="4" w:space="0" w:color="000000"/>
            </w:tcBorders>
          </w:tcPr>
          <w:p w:rsidR="009F7925" w:rsidRDefault="009F7925">
            <w:r w:rsidRPr="009D5A24">
              <w:rPr>
                <w:rFonts w:ascii="Times New Roman" w:hAnsi="Times New Roman" w:hint="eastAsia"/>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Default="009F7925" w:rsidP="00B56373">
            <w:r w:rsidRPr="009D5A24">
              <w:rPr>
                <w:rFonts w:ascii="Times New Roman" w:hAnsi="Times New Roman" w:hint="eastAsia"/>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Default="009F7925" w:rsidP="00B56373">
            <w:r w:rsidRPr="009D5A24">
              <w:rPr>
                <w:rFonts w:ascii="Times New Roman" w:hAnsi="Times New Roman" w:hint="eastAsia"/>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Default="009F7925" w:rsidP="00B56373">
            <w:r w:rsidRPr="009D5A24">
              <w:rPr>
                <w:rFonts w:ascii="Times New Roman" w:hAnsi="Times New Roman" w:hint="eastAsia"/>
                <w:color w:val="000000"/>
                <w:sz w:val="16"/>
                <w:szCs w:val="16"/>
              </w:rPr>
              <w:t>0.00</w:t>
            </w:r>
          </w:p>
        </w:tc>
        <w:tc>
          <w:tcPr>
            <w:tcW w:w="1140" w:type="dxa"/>
            <w:gridSpan w:val="2"/>
            <w:tcBorders>
              <w:top w:val="single" w:sz="4" w:space="0" w:color="000000"/>
              <w:left w:val="nil"/>
              <w:bottom w:val="single" w:sz="12" w:space="0" w:color="000000"/>
              <w:right w:val="single" w:sz="12" w:space="0" w:color="000000"/>
            </w:tcBorders>
          </w:tcPr>
          <w:p w:rsidR="009F7925" w:rsidRDefault="009F7925" w:rsidP="00B56373">
            <w:r w:rsidRPr="009D5A24">
              <w:rPr>
                <w:rFonts w:ascii="Times New Roman" w:hAnsi="Times New Roman" w:hint="eastAsia"/>
                <w:color w:val="000000"/>
                <w:sz w:val="16"/>
                <w:szCs w:val="16"/>
              </w:rPr>
              <w:t>0.00</w:t>
            </w:r>
          </w:p>
        </w:tc>
      </w:tr>
      <w:tr w:rsidR="009F7925" w:rsidTr="00B56373">
        <w:trPr>
          <w:gridAfter w:val="4"/>
          <w:wAfter w:w="4467" w:type="dxa"/>
          <w:trHeight w:val="300"/>
        </w:trPr>
        <w:tc>
          <w:tcPr>
            <w:tcW w:w="705" w:type="dxa"/>
            <w:tcBorders>
              <w:top w:val="single" w:sz="4" w:space="0" w:color="000000"/>
              <w:left w:val="single" w:sz="12" w:space="0" w:color="000000"/>
              <w:bottom w:val="single" w:sz="12"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2120501</w:t>
            </w:r>
          </w:p>
        </w:tc>
        <w:tc>
          <w:tcPr>
            <w:tcW w:w="1828" w:type="dxa"/>
            <w:tcBorders>
              <w:top w:val="single" w:sz="4" w:space="0" w:color="000000"/>
              <w:left w:val="nil"/>
              <w:bottom w:val="single" w:sz="12"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城乡社区环境支出</w:t>
            </w:r>
          </w:p>
        </w:tc>
        <w:tc>
          <w:tcPr>
            <w:tcW w:w="1042" w:type="dxa"/>
            <w:gridSpan w:val="3"/>
            <w:tcBorders>
              <w:top w:val="single" w:sz="4" w:space="0" w:color="000000"/>
              <w:left w:val="nil"/>
              <w:bottom w:val="single" w:sz="12"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605.29</w:t>
            </w:r>
          </w:p>
        </w:tc>
        <w:tc>
          <w:tcPr>
            <w:tcW w:w="1138" w:type="dxa"/>
            <w:gridSpan w:val="3"/>
            <w:tcBorders>
              <w:top w:val="single" w:sz="4" w:space="0" w:color="000000"/>
              <w:left w:val="nil"/>
              <w:bottom w:val="single" w:sz="12"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605.29</w:t>
            </w:r>
          </w:p>
        </w:tc>
        <w:tc>
          <w:tcPr>
            <w:tcW w:w="1138" w:type="dxa"/>
            <w:gridSpan w:val="2"/>
            <w:tcBorders>
              <w:top w:val="single" w:sz="4" w:space="0" w:color="000000"/>
              <w:left w:val="nil"/>
              <w:bottom w:val="single" w:sz="12" w:space="0" w:color="000000"/>
              <w:right w:val="single" w:sz="4" w:space="0" w:color="000000"/>
            </w:tcBorders>
            <w:vAlign w:val="center"/>
          </w:tcPr>
          <w:p w:rsidR="009F7925" w:rsidRPr="009F7925" w:rsidRDefault="009F7925" w:rsidP="0064265D">
            <w:pPr>
              <w:widowControl/>
              <w:spacing w:line="567" w:lineRule="exact"/>
              <w:textAlignment w:val="center"/>
              <w:rPr>
                <w:rFonts w:ascii="Times New Roman" w:hAnsi="Times New Roman"/>
                <w:bCs/>
                <w:color w:val="000000"/>
                <w:sz w:val="16"/>
                <w:szCs w:val="16"/>
              </w:rPr>
            </w:pPr>
            <w:r w:rsidRPr="009F7925">
              <w:rPr>
                <w:rFonts w:ascii="Times New Roman" w:hAnsi="Times New Roman" w:hint="eastAsia"/>
                <w:bCs/>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Default="009F7925" w:rsidP="00B56373">
            <w:r w:rsidRPr="009D5A24">
              <w:rPr>
                <w:rFonts w:ascii="Times New Roman" w:hAnsi="Times New Roman" w:hint="eastAsia"/>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Default="009F7925" w:rsidP="00B56373">
            <w:r w:rsidRPr="009D5A24">
              <w:rPr>
                <w:rFonts w:ascii="Times New Roman" w:hAnsi="Times New Roman" w:hint="eastAsia"/>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Default="009F7925" w:rsidP="00B56373">
            <w:r w:rsidRPr="009D5A24">
              <w:rPr>
                <w:rFonts w:ascii="Times New Roman" w:hAnsi="Times New Roman" w:hint="eastAsia"/>
                <w:color w:val="000000"/>
                <w:sz w:val="16"/>
                <w:szCs w:val="16"/>
              </w:rPr>
              <w:t>0.00</w:t>
            </w:r>
          </w:p>
        </w:tc>
        <w:tc>
          <w:tcPr>
            <w:tcW w:w="1140" w:type="dxa"/>
            <w:gridSpan w:val="2"/>
            <w:tcBorders>
              <w:top w:val="single" w:sz="4" w:space="0" w:color="000000"/>
              <w:left w:val="nil"/>
              <w:bottom w:val="single" w:sz="12" w:space="0" w:color="000000"/>
              <w:right w:val="single" w:sz="12" w:space="0" w:color="000000"/>
            </w:tcBorders>
          </w:tcPr>
          <w:p w:rsidR="009F7925" w:rsidRDefault="009F7925" w:rsidP="00B56373">
            <w:r w:rsidRPr="009D5A24">
              <w:rPr>
                <w:rFonts w:ascii="Times New Roman" w:hAnsi="Times New Roman" w:hint="eastAsia"/>
                <w:color w:val="000000"/>
                <w:sz w:val="16"/>
                <w:szCs w:val="16"/>
              </w:rPr>
              <w:t>0.00</w:t>
            </w:r>
          </w:p>
        </w:tc>
      </w:tr>
      <w:tr w:rsidR="009F7925" w:rsidTr="00B56373">
        <w:trPr>
          <w:gridAfter w:val="4"/>
          <w:wAfter w:w="4467" w:type="dxa"/>
          <w:trHeight w:val="300"/>
        </w:trPr>
        <w:tc>
          <w:tcPr>
            <w:tcW w:w="705" w:type="dxa"/>
            <w:tcBorders>
              <w:top w:val="single" w:sz="4" w:space="0" w:color="000000"/>
              <w:left w:val="single" w:sz="12" w:space="0" w:color="000000"/>
              <w:bottom w:val="single" w:sz="12"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221</w:t>
            </w:r>
          </w:p>
        </w:tc>
        <w:tc>
          <w:tcPr>
            <w:tcW w:w="1828" w:type="dxa"/>
            <w:tcBorders>
              <w:top w:val="single" w:sz="4" w:space="0" w:color="000000"/>
              <w:left w:val="nil"/>
              <w:bottom w:val="single" w:sz="12" w:space="0" w:color="000000"/>
              <w:right w:val="single" w:sz="4" w:space="0" w:color="000000"/>
            </w:tcBorders>
            <w:vAlign w:val="center"/>
          </w:tcPr>
          <w:p w:rsidR="009F7925" w:rsidRPr="0064265D" w:rsidRDefault="009F7925" w:rsidP="00CD6498">
            <w:pPr>
              <w:widowControl/>
              <w:spacing w:line="567" w:lineRule="exact"/>
              <w:textAlignment w:val="center"/>
              <w:rPr>
                <w:rFonts w:ascii="Times New Roman" w:hAnsi="Times New Roman"/>
                <w:b/>
                <w:color w:val="000000"/>
                <w:sz w:val="16"/>
                <w:szCs w:val="16"/>
              </w:rPr>
            </w:pPr>
            <w:r w:rsidRPr="0064265D">
              <w:rPr>
                <w:rFonts w:ascii="Times New Roman" w:hAnsi="Times New Roman" w:hint="eastAsia"/>
                <w:b/>
                <w:color w:val="000000"/>
                <w:sz w:val="16"/>
                <w:szCs w:val="16"/>
              </w:rPr>
              <w:t>住房保障支出</w:t>
            </w:r>
          </w:p>
        </w:tc>
        <w:tc>
          <w:tcPr>
            <w:tcW w:w="1042" w:type="dxa"/>
            <w:gridSpan w:val="3"/>
            <w:tcBorders>
              <w:top w:val="single" w:sz="4" w:space="0" w:color="000000"/>
              <w:left w:val="nil"/>
              <w:bottom w:val="single" w:sz="12" w:space="0" w:color="000000"/>
              <w:right w:val="single" w:sz="4" w:space="0" w:color="000000"/>
            </w:tcBorders>
            <w:vAlign w:val="center"/>
          </w:tcPr>
          <w:p w:rsidR="009F7925" w:rsidRPr="009F7925" w:rsidRDefault="009F7925" w:rsidP="0064265D">
            <w:pPr>
              <w:widowControl/>
              <w:spacing w:line="567" w:lineRule="exact"/>
              <w:textAlignment w:val="center"/>
              <w:rPr>
                <w:rFonts w:ascii="Times New Roman" w:hAnsi="Times New Roman"/>
                <w:b/>
                <w:color w:val="000000"/>
                <w:sz w:val="16"/>
                <w:szCs w:val="16"/>
              </w:rPr>
            </w:pPr>
            <w:r w:rsidRPr="009F7925">
              <w:rPr>
                <w:rFonts w:ascii="Times New Roman" w:hAnsi="Times New Roman" w:hint="eastAsia"/>
                <w:b/>
                <w:color w:val="000000"/>
                <w:sz w:val="16"/>
                <w:szCs w:val="16"/>
              </w:rPr>
              <w:t>28.76</w:t>
            </w:r>
          </w:p>
        </w:tc>
        <w:tc>
          <w:tcPr>
            <w:tcW w:w="1138" w:type="dxa"/>
            <w:gridSpan w:val="3"/>
            <w:tcBorders>
              <w:top w:val="single" w:sz="4" w:space="0" w:color="000000"/>
              <w:left w:val="nil"/>
              <w:bottom w:val="single" w:sz="12" w:space="0" w:color="000000"/>
              <w:right w:val="single" w:sz="4" w:space="0" w:color="000000"/>
            </w:tcBorders>
            <w:vAlign w:val="center"/>
          </w:tcPr>
          <w:p w:rsidR="009F7925" w:rsidRPr="009F7925" w:rsidRDefault="009F7925" w:rsidP="0064265D">
            <w:pPr>
              <w:widowControl/>
              <w:spacing w:line="567" w:lineRule="exact"/>
              <w:textAlignment w:val="center"/>
              <w:rPr>
                <w:rFonts w:ascii="Times New Roman" w:hAnsi="Times New Roman"/>
                <w:b/>
                <w:color w:val="000000"/>
                <w:sz w:val="16"/>
                <w:szCs w:val="16"/>
              </w:rPr>
            </w:pPr>
            <w:r w:rsidRPr="009F7925">
              <w:rPr>
                <w:rFonts w:ascii="Times New Roman" w:hAnsi="Times New Roman" w:hint="eastAsia"/>
                <w:b/>
                <w:color w:val="000000"/>
                <w:sz w:val="16"/>
                <w:szCs w:val="16"/>
              </w:rPr>
              <w:t>28.76</w:t>
            </w:r>
          </w:p>
        </w:tc>
        <w:tc>
          <w:tcPr>
            <w:tcW w:w="1138" w:type="dxa"/>
            <w:gridSpan w:val="2"/>
            <w:tcBorders>
              <w:top w:val="single" w:sz="4" w:space="0" w:color="000000"/>
              <w:left w:val="nil"/>
              <w:bottom w:val="single" w:sz="12" w:space="0" w:color="000000"/>
              <w:right w:val="single" w:sz="4" w:space="0" w:color="000000"/>
            </w:tcBorders>
            <w:vAlign w:val="center"/>
          </w:tcPr>
          <w:p w:rsidR="009F7925" w:rsidRPr="009F7925" w:rsidRDefault="009F7925" w:rsidP="0064265D">
            <w:pPr>
              <w:widowControl/>
              <w:spacing w:line="567" w:lineRule="exact"/>
              <w:textAlignment w:val="center"/>
              <w:rPr>
                <w:rFonts w:ascii="Times New Roman" w:hAnsi="Times New Roman"/>
                <w:b/>
                <w:bCs/>
                <w:color w:val="000000"/>
                <w:sz w:val="16"/>
                <w:szCs w:val="16"/>
              </w:rPr>
            </w:pPr>
            <w:r w:rsidRPr="009F7925">
              <w:rPr>
                <w:rFonts w:ascii="Times New Roman" w:hAnsi="Times New Roman" w:hint="eastAsia"/>
                <w:b/>
                <w:bCs/>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Pr="009F7925" w:rsidRDefault="009F7925" w:rsidP="00B56373">
            <w:pPr>
              <w:rPr>
                <w:b/>
              </w:rPr>
            </w:pPr>
            <w:r w:rsidRPr="009F7925">
              <w:rPr>
                <w:rFonts w:ascii="Times New Roman" w:hAnsi="Times New Roman" w:hint="eastAsia"/>
                <w:b/>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Pr="009F7925" w:rsidRDefault="009F7925" w:rsidP="00B56373">
            <w:pPr>
              <w:rPr>
                <w:b/>
              </w:rPr>
            </w:pPr>
            <w:r w:rsidRPr="009F7925">
              <w:rPr>
                <w:rFonts w:ascii="Times New Roman" w:hAnsi="Times New Roman" w:hint="eastAsia"/>
                <w:b/>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Pr="009F7925" w:rsidRDefault="009F7925" w:rsidP="00B56373">
            <w:pPr>
              <w:rPr>
                <w:b/>
              </w:rPr>
            </w:pPr>
            <w:r w:rsidRPr="009F7925">
              <w:rPr>
                <w:rFonts w:ascii="Times New Roman" w:hAnsi="Times New Roman" w:hint="eastAsia"/>
                <w:b/>
                <w:color w:val="000000"/>
                <w:sz w:val="16"/>
                <w:szCs w:val="16"/>
              </w:rPr>
              <w:t>0.00</w:t>
            </w:r>
          </w:p>
        </w:tc>
        <w:tc>
          <w:tcPr>
            <w:tcW w:w="1140" w:type="dxa"/>
            <w:gridSpan w:val="2"/>
            <w:tcBorders>
              <w:top w:val="single" w:sz="4" w:space="0" w:color="000000"/>
              <w:left w:val="nil"/>
              <w:bottom w:val="single" w:sz="12" w:space="0" w:color="000000"/>
              <w:right w:val="single" w:sz="12" w:space="0" w:color="000000"/>
            </w:tcBorders>
          </w:tcPr>
          <w:p w:rsidR="009F7925" w:rsidRPr="009F7925" w:rsidRDefault="009F7925" w:rsidP="00B56373">
            <w:pPr>
              <w:rPr>
                <w:b/>
              </w:rPr>
            </w:pPr>
            <w:r w:rsidRPr="009F7925">
              <w:rPr>
                <w:rFonts w:ascii="Times New Roman" w:hAnsi="Times New Roman" w:hint="eastAsia"/>
                <w:b/>
                <w:color w:val="000000"/>
                <w:sz w:val="16"/>
                <w:szCs w:val="16"/>
              </w:rPr>
              <w:t>0.00</w:t>
            </w:r>
          </w:p>
        </w:tc>
      </w:tr>
      <w:tr w:rsidR="009F7925" w:rsidTr="00B56373">
        <w:trPr>
          <w:gridAfter w:val="4"/>
          <w:wAfter w:w="4467" w:type="dxa"/>
          <w:trHeight w:val="300"/>
        </w:trPr>
        <w:tc>
          <w:tcPr>
            <w:tcW w:w="705" w:type="dxa"/>
            <w:tcBorders>
              <w:top w:val="single" w:sz="4" w:space="0" w:color="000000"/>
              <w:left w:val="single" w:sz="12" w:space="0" w:color="000000"/>
              <w:bottom w:val="single" w:sz="12"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22102</w:t>
            </w:r>
          </w:p>
        </w:tc>
        <w:tc>
          <w:tcPr>
            <w:tcW w:w="1828" w:type="dxa"/>
            <w:tcBorders>
              <w:top w:val="single" w:sz="4" w:space="0" w:color="000000"/>
              <w:left w:val="nil"/>
              <w:bottom w:val="single" w:sz="12"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住房改革支出</w:t>
            </w:r>
          </w:p>
        </w:tc>
        <w:tc>
          <w:tcPr>
            <w:tcW w:w="1042" w:type="dxa"/>
            <w:gridSpan w:val="3"/>
            <w:tcBorders>
              <w:top w:val="single" w:sz="4" w:space="0" w:color="000000"/>
              <w:left w:val="nil"/>
              <w:bottom w:val="single" w:sz="12"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28.76</w:t>
            </w:r>
          </w:p>
        </w:tc>
        <w:tc>
          <w:tcPr>
            <w:tcW w:w="1138" w:type="dxa"/>
            <w:gridSpan w:val="3"/>
            <w:tcBorders>
              <w:top w:val="single" w:sz="4" w:space="0" w:color="000000"/>
              <w:left w:val="nil"/>
              <w:bottom w:val="single" w:sz="12"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28.76</w:t>
            </w:r>
          </w:p>
        </w:tc>
        <w:tc>
          <w:tcPr>
            <w:tcW w:w="1138" w:type="dxa"/>
            <w:gridSpan w:val="2"/>
            <w:tcBorders>
              <w:top w:val="single" w:sz="4" w:space="0" w:color="000000"/>
              <w:left w:val="nil"/>
              <w:bottom w:val="single" w:sz="12"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Default="009F7925" w:rsidP="00B56373">
            <w:r w:rsidRPr="009D5A24">
              <w:rPr>
                <w:rFonts w:ascii="Times New Roman" w:hAnsi="Times New Roman" w:hint="eastAsia"/>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Default="009F7925" w:rsidP="00B56373">
            <w:r w:rsidRPr="009D5A24">
              <w:rPr>
                <w:rFonts w:ascii="Times New Roman" w:hAnsi="Times New Roman" w:hint="eastAsia"/>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Default="009F7925" w:rsidP="00B56373">
            <w:r w:rsidRPr="009D5A24">
              <w:rPr>
                <w:rFonts w:ascii="Times New Roman" w:hAnsi="Times New Roman" w:hint="eastAsia"/>
                <w:color w:val="000000"/>
                <w:sz w:val="16"/>
                <w:szCs w:val="16"/>
              </w:rPr>
              <w:t>0.00</w:t>
            </w:r>
          </w:p>
        </w:tc>
        <w:tc>
          <w:tcPr>
            <w:tcW w:w="1140" w:type="dxa"/>
            <w:gridSpan w:val="2"/>
            <w:tcBorders>
              <w:top w:val="single" w:sz="4" w:space="0" w:color="000000"/>
              <w:left w:val="nil"/>
              <w:bottom w:val="single" w:sz="12" w:space="0" w:color="000000"/>
              <w:right w:val="single" w:sz="12" w:space="0" w:color="000000"/>
            </w:tcBorders>
          </w:tcPr>
          <w:p w:rsidR="009F7925" w:rsidRDefault="009F7925" w:rsidP="00B56373">
            <w:r w:rsidRPr="009D5A24">
              <w:rPr>
                <w:rFonts w:ascii="Times New Roman" w:hAnsi="Times New Roman" w:hint="eastAsia"/>
                <w:color w:val="000000"/>
                <w:sz w:val="16"/>
                <w:szCs w:val="16"/>
              </w:rPr>
              <w:t>0.00</w:t>
            </w:r>
          </w:p>
        </w:tc>
      </w:tr>
      <w:tr w:rsidR="009F7925" w:rsidTr="00B56373">
        <w:trPr>
          <w:gridAfter w:val="4"/>
          <w:wAfter w:w="4467" w:type="dxa"/>
          <w:trHeight w:val="300"/>
        </w:trPr>
        <w:tc>
          <w:tcPr>
            <w:tcW w:w="705" w:type="dxa"/>
            <w:tcBorders>
              <w:top w:val="single" w:sz="4" w:space="0" w:color="000000"/>
              <w:left w:val="single" w:sz="12" w:space="0" w:color="000000"/>
              <w:bottom w:val="single" w:sz="12"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2210201</w:t>
            </w:r>
          </w:p>
        </w:tc>
        <w:tc>
          <w:tcPr>
            <w:tcW w:w="1828" w:type="dxa"/>
            <w:tcBorders>
              <w:top w:val="single" w:sz="4" w:space="0" w:color="000000"/>
              <w:left w:val="nil"/>
              <w:bottom w:val="single" w:sz="12" w:space="0" w:color="000000"/>
              <w:right w:val="single" w:sz="4" w:space="0" w:color="000000"/>
            </w:tcBorders>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住房公积金</w:t>
            </w:r>
          </w:p>
        </w:tc>
        <w:tc>
          <w:tcPr>
            <w:tcW w:w="1042" w:type="dxa"/>
            <w:gridSpan w:val="3"/>
            <w:tcBorders>
              <w:top w:val="single" w:sz="4" w:space="0" w:color="000000"/>
              <w:left w:val="nil"/>
              <w:bottom w:val="single" w:sz="12"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28.76</w:t>
            </w:r>
          </w:p>
        </w:tc>
        <w:tc>
          <w:tcPr>
            <w:tcW w:w="1138" w:type="dxa"/>
            <w:gridSpan w:val="3"/>
            <w:tcBorders>
              <w:top w:val="single" w:sz="4" w:space="0" w:color="000000"/>
              <w:left w:val="nil"/>
              <w:bottom w:val="single" w:sz="12"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28.76</w:t>
            </w:r>
          </w:p>
        </w:tc>
        <w:tc>
          <w:tcPr>
            <w:tcW w:w="1138" w:type="dxa"/>
            <w:gridSpan w:val="2"/>
            <w:tcBorders>
              <w:top w:val="single" w:sz="4" w:space="0" w:color="000000"/>
              <w:left w:val="nil"/>
              <w:bottom w:val="single" w:sz="12" w:space="0" w:color="000000"/>
              <w:right w:val="single" w:sz="4" w:space="0" w:color="000000"/>
            </w:tcBorders>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Default="009F7925" w:rsidP="00B56373">
            <w:r w:rsidRPr="009D5A24">
              <w:rPr>
                <w:rFonts w:ascii="Times New Roman" w:hAnsi="Times New Roman" w:hint="eastAsia"/>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Default="009F7925" w:rsidP="00B56373">
            <w:r w:rsidRPr="009D5A24">
              <w:rPr>
                <w:rFonts w:ascii="Times New Roman" w:hAnsi="Times New Roman" w:hint="eastAsia"/>
                <w:color w:val="000000"/>
                <w:sz w:val="16"/>
                <w:szCs w:val="16"/>
              </w:rPr>
              <w:t>0.00</w:t>
            </w:r>
          </w:p>
        </w:tc>
        <w:tc>
          <w:tcPr>
            <w:tcW w:w="1138" w:type="dxa"/>
            <w:gridSpan w:val="2"/>
            <w:tcBorders>
              <w:top w:val="single" w:sz="4" w:space="0" w:color="000000"/>
              <w:left w:val="nil"/>
              <w:bottom w:val="single" w:sz="12" w:space="0" w:color="000000"/>
              <w:right w:val="single" w:sz="4" w:space="0" w:color="000000"/>
            </w:tcBorders>
          </w:tcPr>
          <w:p w:rsidR="009F7925" w:rsidRDefault="009F7925" w:rsidP="00B56373">
            <w:r w:rsidRPr="009D5A24">
              <w:rPr>
                <w:rFonts w:ascii="Times New Roman" w:hAnsi="Times New Roman" w:hint="eastAsia"/>
                <w:color w:val="000000"/>
                <w:sz w:val="16"/>
                <w:szCs w:val="16"/>
              </w:rPr>
              <w:t>0.00</w:t>
            </w:r>
          </w:p>
        </w:tc>
        <w:tc>
          <w:tcPr>
            <w:tcW w:w="1140" w:type="dxa"/>
            <w:gridSpan w:val="2"/>
            <w:tcBorders>
              <w:top w:val="single" w:sz="4" w:space="0" w:color="000000"/>
              <w:left w:val="nil"/>
              <w:bottom w:val="single" w:sz="12" w:space="0" w:color="000000"/>
              <w:right w:val="single" w:sz="12" w:space="0" w:color="000000"/>
            </w:tcBorders>
          </w:tcPr>
          <w:p w:rsidR="009F7925" w:rsidRDefault="009F7925" w:rsidP="00B56373">
            <w:r w:rsidRPr="009D5A24">
              <w:rPr>
                <w:rFonts w:ascii="Times New Roman" w:hAnsi="Times New Roman" w:hint="eastAsia"/>
                <w:color w:val="000000"/>
                <w:sz w:val="16"/>
                <w:szCs w:val="16"/>
              </w:rPr>
              <w:t>0.00</w:t>
            </w:r>
          </w:p>
        </w:tc>
      </w:tr>
      <w:tr w:rsidR="009F7925" w:rsidTr="0064265D">
        <w:trPr>
          <w:trHeight w:val="360"/>
        </w:trPr>
        <w:tc>
          <w:tcPr>
            <w:tcW w:w="10320" w:type="dxa"/>
            <w:gridSpan w:val="17"/>
            <w:vAlign w:val="center"/>
          </w:tcPr>
          <w:p w:rsidR="009F7925" w:rsidRDefault="009F7925" w:rsidP="00CD6498">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注：本表反映部门本年度取得的各项收入情况。</w:t>
            </w:r>
          </w:p>
        </w:tc>
        <w:tc>
          <w:tcPr>
            <w:tcW w:w="1138" w:type="dxa"/>
            <w:gridSpan w:val="2"/>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pPr>
              <w:widowControl/>
              <w:jc w:val="left"/>
            </w:pPr>
          </w:p>
        </w:tc>
        <w:tc>
          <w:tcPr>
            <w:tcW w:w="1138" w:type="dxa"/>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9F7925" w:rsidTr="0064265D">
        <w:trPr>
          <w:trHeight w:val="360"/>
        </w:trPr>
        <w:tc>
          <w:tcPr>
            <w:tcW w:w="10320" w:type="dxa"/>
            <w:gridSpan w:val="17"/>
            <w:vAlign w:val="center"/>
          </w:tcPr>
          <w:p w:rsidR="009F7925" w:rsidRDefault="009F7925" w:rsidP="00CD6498">
            <w:pPr>
              <w:widowControl/>
              <w:spacing w:line="567" w:lineRule="exact"/>
              <w:textAlignment w:val="center"/>
              <w:rPr>
                <w:rFonts w:ascii="Times New Roman" w:hAnsi="Times New Roman"/>
                <w:color w:val="000000"/>
                <w:kern w:val="0"/>
                <w:sz w:val="16"/>
                <w:szCs w:val="16"/>
              </w:rPr>
            </w:pPr>
          </w:p>
        </w:tc>
        <w:tc>
          <w:tcPr>
            <w:tcW w:w="1138" w:type="dxa"/>
            <w:gridSpan w:val="2"/>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rsidP="0064265D">
            <w:r w:rsidRPr="007775EE">
              <w:rPr>
                <w:rFonts w:ascii="Times New Roman" w:hAnsi="Times New Roman" w:hint="eastAsia"/>
                <w:color w:val="000000"/>
                <w:sz w:val="16"/>
                <w:szCs w:val="16"/>
              </w:rPr>
              <w:t>0.00</w:t>
            </w:r>
          </w:p>
        </w:tc>
      </w:tr>
      <w:tr w:rsidR="009F7925" w:rsidTr="0064265D">
        <w:trPr>
          <w:trHeight w:val="360"/>
        </w:trPr>
        <w:tc>
          <w:tcPr>
            <w:tcW w:w="10320" w:type="dxa"/>
            <w:gridSpan w:val="17"/>
            <w:vAlign w:val="center"/>
          </w:tcPr>
          <w:p w:rsidR="009F7925" w:rsidRDefault="009F7925" w:rsidP="00CD6498">
            <w:pPr>
              <w:widowControl/>
              <w:spacing w:line="567" w:lineRule="exact"/>
              <w:textAlignment w:val="center"/>
              <w:rPr>
                <w:rFonts w:ascii="Times New Roman" w:hAnsi="Times New Roman"/>
                <w:color w:val="000000"/>
                <w:kern w:val="0"/>
                <w:sz w:val="16"/>
                <w:szCs w:val="16"/>
              </w:rPr>
            </w:pPr>
          </w:p>
        </w:tc>
        <w:tc>
          <w:tcPr>
            <w:tcW w:w="1138" w:type="dxa"/>
            <w:gridSpan w:val="2"/>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pPr>
              <w:widowControl/>
              <w:jc w:val="left"/>
            </w:pPr>
          </w:p>
        </w:tc>
        <w:tc>
          <w:tcPr>
            <w:tcW w:w="1138" w:type="dxa"/>
          </w:tcPr>
          <w:p w:rsidR="009F7925" w:rsidRPr="0064265D" w:rsidRDefault="009F7925" w:rsidP="0064265D">
            <w:pPr>
              <w:rPr>
                <w:b/>
              </w:rPr>
            </w:pPr>
            <w:r w:rsidRPr="0064265D">
              <w:rPr>
                <w:rFonts w:ascii="Times New Roman" w:hAnsi="Times New Roman" w:hint="eastAsia"/>
                <w:b/>
                <w:color w:val="000000"/>
                <w:sz w:val="16"/>
                <w:szCs w:val="16"/>
              </w:rPr>
              <w:t>0.00</w:t>
            </w:r>
          </w:p>
        </w:tc>
      </w:tr>
      <w:tr w:rsidR="009F7925" w:rsidTr="0064265D">
        <w:trPr>
          <w:trHeight w:val="360"/>
        </w:trPr>
        <w:tc>
          <w:tcPr>
            <w:tcW w:w="10320" w:type="dxa"/>
            <w:gridSpan w:val="17"/>
            <w:vAlign w:val="center"/>
          </w:tcPr>
          <w:p w:rsidR="009F7925" w:rsidRDefault="009F7925" w:rsidP="00CD6498">
            <w:pPr>
              <w:widowControl/>
              <w:spacing w:line="567" w:lineRule="exact"/>
              <w:textAlignment w:val="center"/>
              <w:rPr>
                <w:rFonts w:ascii="Times New Roman" w:hAnsi="Times New Roman"/>
                <w:color w:val="000000"/>
                <w:kern w:val="0"/>
                <w:sz w:val="16"/>
                <w:szCs w:val="16"/>
              </w:rPr>
            </w:pPr>
          </w:p>
        </w:tc>
        <w:tc>
          <w:tcPr>
            <w:tcW w:w="1138" w:type="dxa"/>
            <w:gridSpan w:val="2"/>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rsidP="0064265D">
            <w:r w:rsidRPr="007775EE">
              <w:rPr>
                <w:rFonts w:ascii="Times New Roman" w:hAnsi="Times New Roman" w:hint="eastAsia"/>
                <w:color w:val="000000"/>
                <w:sz w:val="16"/>
                <w:szCs w:val="16"/>
              </w:rPr>
              <w:t>0.00</w:t>
            </w:r>
          </w:p>
        </w:tc>
      </w:tr>
      <w:tr w:rsidR="009F7925" w:rsidTr="0064265D">
        <w:trPr>
          <w:trHeight w:val="360"/>
        </w:trPr>
        <w:tc>
          <w:tcPr>
            <w:tcW w:w="10320" w:type="dxa"/>
            <w:gridSpan w:val="17"/>
            <w:vAlign w:val="center"/>
          </w:tcPr>
          <w:p w:rsidR="009F7925" w:rsidRDefault="009F7925" w:rsidP="00CD6498">
            <w:pPr>
              <w:widowControl/>
              <w:spacing w:line="567" w:lineRule="exact"/>
              <w:textAlignment w:val="center"/>
              <w:rPr>
                <w:rFonts w:ascii="Times New Roman" w:hAnsi="Times New Roman"/>
                <w:color w:val="000000"/>
                <w:kern w:val="0"/>
                <w:sz w:val="16"/>
                <w:szCs w:val="16"/>
              </w:rPr>
            </w:pPr>
          </w:p>
        </w:tc>
        <w:tc>
          <w:tcPr>
            <w:tcW w:w="1138" w:type="dxa"/>
            <w:gridSpan w:val="2"/>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pPr>
              <w:widowControl/>
              <w:jc w:val="left"/>
            </w:pPr>
          </w:p>
        </w:tc>
        <w:tc>
          <w:tcPr>
            <w:tcW w:w="1138" w:type="dxa"/>
          </w:tcPr>
          <w:p w:rsidR="009F7925" w:rsidRPr="0064265D" w:rsidRDefault="009F7925" w:rsidP="0064265D">
            <w:pPr>
              <w:rPr>
                <w:b/>
              </w:rPr>
            </w:pPr>
            <w:r w:rsidRPr="0064265D">
              <w:rPr>
                <w:rFonts w:ascii="Times New Roman" w:hAnsi="Times New Roman" w:hint="eastAsia"/>
                <w:b/>
                <w:color w:val="000000"/>
                <w:sz w:val="16"/>
                <w:szCs w:val="16"/>
              </w:rPr>
              <w:t>0.00</w:t>
            </w:r>
          </w:p>
        </w:tc>
      </w:tr>
      <w:tr w:rsidR="009F7925" w:rsidTr="0064265D">
        <w:trPr>
          <w:trHeight w:val="360"/>
        </w:trPr>
        <w:tc>
          <w:tcPr>
            <w:tcW w:w="10320" w:type="dxa"/>
            <w:gridSpan w:val="17"/>
            <w:vAlign w:val="center"/>
          </w:tcPr>
          <w:p w:rsidR="009F7925" w:rsidRDefault="009F7925" w:rsidP="00CD6498">
            <w:pPr>
              <w:widowControl/>
              <w:spacing w:line="567" w:lineRule="exact"/>
              <w:textAlignment w:val="center"/>
              <w:rPr>
                <w:rFonts w:ascii="Times New Roman" w:hAnsi="Times New Roman"/>
                <w:color w:val="000000"/>
                <w:kern w:val="0"/>
                <w:sz w:val="16"/>
                <w:szCs w:val="16"/>
              </w:rPr>
            </w:pPr>
          </w:p>
        </w:tc>
        <w:tc>
          <w:tcPr>
            <w:tcW w:w="1138" w:type="dxa"/>
            <w:gridSpan w:val="2"/>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rsidP="0064265D">
            <w:r w:rsidRPr="00B44998">
              <w:rPr>
                <w:rFonts w:ascii="Times New Roman" w:hAnsi="Times New Roman" w:hint="eastAsia"/>
                <w:color w:val="000000"/>
                <w:sz w:val="16"/>
                <w:szCs w:val="16"/>
              </w:rPr>
              <w:t>0.00</w:t>
            </w:r>
          </w:p>
        </w:tc>
      </w:tr>
      <w:tr w:rsidR="009F7925" w:rsidTr="0064265D">
        <w:trPr>
          <w:trHeight w:val="360"/>
        </w:trPr>
        <w:tc>
          <w:tcPr>
            <w:tcW w:w="10320" w:type="dxa"/>
            <w:gridSpan w:val="17"/>
            <w:vAlign w:val="center"/>
          </w:tcPr>
          <w:p w:rsidR="009F7925" w:rsidRDefault="009F7925" w:rsidP="00CD6498">
            <w:pPr>
              <w:widowControl/>
              <w:spacing w:line="567" w:lineRule="exact"/>
              <w:textAlignment w:val="center"/>
              <w:rPr>
                <w:rFonts w:ascii="Times New Roman" w:hAnsi="Times New Roman"/>
                <w:color w:val="000000"/>
                <w:kern w:val="0"/>
                <w:sz w:val="16"/>
                <w:szCs w:val="16"/>
              </w:rPr>
            </w:pPr>
          </w:p>
        </w:tc>
        <w:tc>
          <w:tcPr>
            <w:tcW w:w="1138" w:type="dxa"/>
            <w:gridSpan w:val="2"/>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rsidP="0064265D">
            <w:r w:rsidRPr="00B44998">
              <w:rPr>
                <w:rFonts w:ascii="Times New Roman" w:hAnsi="Times New Roman" w:hint="eastAsia"/>
                <w:color w:val="000000"/>
                <w:sz w:val="16"/>
                <w:szCs w:val="16"/>
              </w:rPr>
              <w:t>0.00</w:t>
            </w:r>
          </w:p>
        </w:tc>
      </w:tr>
      <w:tr w:rsidR="009F7925" w:rsidTr="0064265D">
        <w:trPr>
          <w:trHeight w:val="360"/>
        </w:trPr>
        <w:tc>
          <w:tcPr>
            <w:tcW w:w="10320" w:type="dxa"/>
            <w:gridSpan w:val="17"/>
            <w:vAlign w:val="center"/>
          </w:tcPr>
          <w:p w:rsidR="009F7925" w:rsidRDefault="009F7925" w:rsidP="00CD6498">
            <w:pPr>
              <w:widowControl/>
              <w:spacing w:line="567" w:lineRule="exact"/>
              <w:textAlignment w:val="center"/>
              <w:rPr>
                <w:rFonts w:ascii="Times New Roman" w:hAnsi="Times New Roman"/>
                <w:color w:val="000000"/>
                <w:kern w:val="0"/>
                <w:sz w:val="16"/>
                <w:szCs w:val="16"/>
              </w:rPr>
            </w:pPr>
          </w:p>
        </w:tc>
        <w:tc>
          <w:tcPr>
            <w:tcW w:w="1138" w:type="dxa"/>
            <w:gridSpan w:val="2"/>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rsidP="0064265D">
            <w:r w:rsidRPr="00B44998">
              <w:rPr>
                <w:rFonts w:ascii="Times New Roman" w:hAnsi="Times New Roman" w:hint="eastAsia"/>
                <w:color w:val="000000"/>
                <w:sz w:val="16"/>
                <w:szCs w:val="16"/>
              </w:rPr>
              <w:t>0.00</w:t>
            </w:r>
          </w:p>
        </w:tc>
      </w:tr>
      <w:tr w:rsidR="009F7925" w:rsidTr="0064265D">
        <w:trPr>
          <w:trHeight w:val="360"/>
        </w:trPr>
        <w:tc>
          <w:tcPr>
            <w:tcW w:w="10320" w:type="dxa"/>
            <w:gridSpan w:val="17"/>
            <w:vAlign w:val="center"/>
          </w:tcPr>
          <w:p w:rsidR="009F7925" w:rsidRDefault="009F7925" w:rsidP="00CD6498">
            <w:pPr>
              <w:widowControl/>
              <w:spacing w:line="567" w:lineRule="exact"/>
              <w:textAlignment w:val="center"/>
              <w:rPr>
                <w:rFonts w:ascii="Times New Roman" w:hAnsi="Times New Roman"/>
                <w:color w:val="000000"/>
                <w:kern w:val="0"/>
                <w:sz w:val="16"/>
                <w:szCs w:val="16"/>
              </w:rPr>
            </w:pPr>
          </w:p>
        </w:tc>
        <w:tc>
          <w:tcPr>
            <w:tcW w:w="1138" w:type="dxa"/>
            <w:gridSpan w:val="2"/>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pPr>
              <w:widowControl/>
              <w:jc w:val="left"/>
            </w:pPr>
          </w:p>
        </w:tc>
        <w:tc>
          <w:tcPr>
            <w:tcW w:w="1138" w:type="dxa"/>
          </w:tcPr>
          <w:p w:rsidR="009F7925" w:rsidRPr="0064265D" w:rsidRDefault="009F7925" w:rsidP="0064265D">
            <w:pPr>
              <w:rPr>
                <w:b/>
              </w:rPr>
            </w:pPr>
            <w:r w:rsidRPr="0064265D">
              <w:rPr>
                <w:rFonts w:ascii="Times New Roman" w:hAnsi="Times New Roman" w:hint="eastAsia"/>
                <w:b/>
                <w:color w:val="000000"/>
                <w:sz w:val="16"/>
                <w:szCs w:val="16"/>
              </w:rPr>
              <w:t>0.00</w:t>
            </w:r>
          </w:p>
        </w:tc>
      </w:tr>
      <w:tr w:rsidR="009F7925" w:rsidTr="0064265D">
        <w:trPr>
          <w:trHeight w:val="360"/>
        </w:trPr>
        <w:tc>
          <w:tcPr>
            <w:tcW w:w="10320" w:type="dxa"/>
            <w:gridSpan w:val="17"/>
            <w:vAlign w:val="center"/>
          </w:tcPr>
          <w:tbl>
            <w:tblPr>
              <w:tblpPr w:leftFromText="180" w:rightFromText="180" w:vertAnchor="text" w:horzAnchor="margin" w:tblpY="221"/>
              <w:tblOverlap w:val="never"/>
              <w:tblW w:w="10065" w:type="dxa"/>
              <w:tblLayout w:type="fixed"/>
              <w:tblCellMar>
                <w:top w:w="15" w:type="dxa"/>
                <w:left w:w="15" w:type="dxa"/>
                <w:bottom w:w="15" w:type="dxa"/>
                <w:right w:w="15" w:type="dxa"/>
              </w:tblCellMar>
              <w:tblLook w:val="04A0"/>
            </w:tblPr>
            <w:tblGrid>
              <w:gridCol w:w="720"/>
              <w:gridCol w:w="2115"/>
              <w:gridCol w:w="396"/>
              <w:gridCol w:w="1161"/>
              <w:gridCol w:w="23"/>
              <w:gridCol w:w="976"/>
              <w:gridCol w:w="208"/>
              <w:gridCol w:w="791"/>
              <w:gridCol w:w="393"/>
              <w:gridCol w:w="606"/>
              <w:gridCol w:w="578"/>
              <w:gridCol w:w="421"/>
              <w:gridCol w:w="763"/>
              <w:gridCol w:w="914"/>
            </w:tblGrid>
            <w:tr w:rsidR="00F25C11" w:rsidTr="00F25C11">
              <w:trPr>
                <w:trHeight w:val="375"/>
              </w:trPr>
              <w:tc>
                <w:tcPr>
                  <w:tcW w:w="10065" w:type="dxa"/>
                  <w:gridSpan w:val="14"/>
                  <w:vAlign w:val="center"/>
                </w:tcPr>
                <w:p w:rsidR="00F25C11" w:rsidRDefault="00F25C11" w:rsidP="00F25C11">
                  <w:pPr>
                    <w:spacing w:line="567" w:lineRule="exact"/>
                    <w:rPr>
                      <w:rFonts w:ascii="Times New Roman" w:eastAsia="黑体" w:hAnsi="Times New Roman"/>
                      <w:color w:val="000000"/>
                      <w:kern w:val="0"/>
                      <w:sz w:val="28"/>
                      <w:szCs w:val="28"/>
                    </w:rPr>
                  </w:pPr>
                </w:p>
                <w:p w:rsidR="00F25C11" w:rsidRDefault="00F25C11" w:rsidP="00F25C11">
                  <w:pPr>
                    <w:spacing w:line="567" w:lineRule="exact"/>
                    <w:jc w:val="center"/>
                    <w:rPr>
                      <w:rFonts w:ascii="Times New Roman" w:eastAsia="黑体" w:hAnsi="Times New Roman"/>
                      <w:color w:val="000000"/>
                      <w:sz w:val="28"/>
                      <w:szCs w:val="28"/>
                    </w:rPr>
                  </w:pPr>
                  <w:r>
                    <w:rPr>
                      <w:rFonts w:ascii="Times New Roman" w:eastAsia="黑体" w:hAnsi="Times New Roman" w:hint="eastAsia"/>
                      <w:color w:val="000000"/>
                      <w:kern w:val="0"/>
                      <w:sz w:val="28"/>
                      <w:szCs w:val="28"/>
                    </w:rPr>
                    <w:t>支出决算表</w:t>
                  </w:r>
                </w:p>
              </w:tc>
            </w:tr>
            <w:tr w:rsidR="00F25C11" w:rsidTr="00F25C11">
              <w:trPr>
                <w:trHeight w:val="315"/>
              </w:trPr>
              <w:tc>
                <w:tcPr>
                  <w:tcW w:w="2835" w:type="dxa"/>
                  <w:gridSpan w:val="2"/>
                  <w:vAlign w:val="center"/>
                </w:tcPr>
                <w:p w:rsidR="00F25C11" w:rsidRDefault="00F25C11" w:rsidP="00F25C11">
                  <w:pPr>
                    <w:spacing w:line="567" w:lineRule="exact"/>
                    <w:jc w:val="center"/>
                    <w:rPr>
                      <w:rFonts w:ascii="Times New Roman" w:hAnsi="Times New Roman"/>
                      <w:color w:val="000000"/>
                      <w:sz w:val="16"/>
                      <w:szCs w:val="16"/>
                    </w:rPr>
                  </w:pPr>
                </w:p>
              </w:tc>
              <w:tc>
                <w:tcPr>
                  <w:tcW w:w="396" w:type="dxa"/>
                  <w:vAlign w:val="center"/>
                </w:tcPr>
                <w:p w:rsidR="00F25C11" w:rsidRDefault="00F25C11" w:rsidP="00F25C11">
                  <w:pPr>
                    <w:spacing w:line="567" w:lineRule="exact"/>
                    <w:jc w:val="center"/>
                    <w:rPr>
                      <w:rFonts w:ascii="Times New Roman" w:hAnsi="Times New Roman"/>
                      <w:color w:val="000000"/>
                      <w:sz w:val="16"/>
                      <w:szCs w:val="16"/>
                    </w:rPr>
                  </w:pPr>
                </w:p>
              </w:tc>
              <w:tc>
                <w:tcPr>
                  <w:tcW w:w="1161" w:type="dxa"/>
                  <w:vAlign w:val="center"/>
                </w:tcPr>
                <w:p w:rsidR="00F25C11" w:rsidRDefault="00F25C11" w:rsidP="00F25C11">
                  <w:pPr>
                    <w:spacing w:line="567" w:lineRule="exact"/>
                    <w:jc w:val="center"/>
                    <w:rPr>
                      <w:rFonts w:ascii="Times New Roman" w:hAnsi="Times New Roman"/>
                      <w:color w:val="000000"/>
                      <w:sz w:val="16"/>
                      <w:szCs w:val="16"/>
                    </w:rPr>
                  </w:pPr>
                </w:p>
              </w:tc>
              <w:tc>
                <w:tcPr>
                  <w:tcW w:w="999" w:type="dxa"/>
                  <w:gridSpan w:val="2"/>
                  <w:vAlign w:val="center"/>
                </w:tcPr>
                <w:p w:rsidR="00F25C11" w:rsidRDefault="00F25C11" w:rsidP="00F25C11">
                  <w:pPr>
                    <w:spacing w:line="567" w:lineRule="exact"/>
                    <w:jc w:val="center"/>
                    <w:rPr>
                      <w:rFonts w:ascii="Times New Roman" w:hAnsi="Times New Roman"/>
                      <w:color w:val="000000"/>
                      <w:sz w:val="16"/>
                      <w:szCs w:val="16"/>
                    </w:rPr>
                  </w:pPr>
                </w:p>
              </w:tc>
              <w:tc>
                <w:tcPr>
                  <w:tcW w:w="999" w:type="dxa"/>
                  <w:gridSpan w:val="2"/>
                  <w:vAlign w:val="center"/>
                </w:tcPr>
                <w:p w:rsidR="00F25C11" w:rsidRDefault="00F25C11" w:rsidP="00F25C11">
                  <w:pPr>
                    <w:spacing w:line="567" w:lineRule="exact"/>
                    <w:jc w:val="center"/>
                    <w:rPr>
                      <w:rFonts w:ascii="Times New Roman" w:hAnsi="Times New Roman"/>
                      <w:color w:val="000000"/>
                      <w:sz w:val="16"/>
                      <w:szCs w:val="16"/>
                    </w:rPr>
                  </w:pPr>
                </w:p>
              </w:tc>
              <w:tc>
                <w:tcPr>
                  <w:tcW w:w="999" w:type="dxa"/>
                  <w:gridSpan w:val="2"/>
                  <w:vAlign w:val="center"/>
                </w:tcPr>
                <w:p w:rsidR="00F25C11" w:rsidRDefault="00F25C11" w:rsidP="00F25C11">
                  <w:pPr>
                    <w:spacing w:line="567" w:lineRule="exact"/>
                    <w:jc w:val="center"/>
                    <w:rPr>
                      <w:rFonts w:ascii="Times New Roman" w:hAnsi="Times New Roman"/>
                      <w:color w:val="000000"/>
                      <w:sz w:val="16"/>
                      <w:szCs w:val="16"/>
                    </w:rPr>
                  </w:pPr>
                </w:p>
              </w:tc>
              <w:tc>
                <w:tcPr>
                  <w:tcW w:w="999" w:type="dxa"/>
                  <w:gridSpan w:val="2"/>
                  <w:vAlign w:val="center"/>
                </w:tcPr>
                <w:p w:rsidR="00F25C11" w:rsidRDefault="00F25C11" w:rsidP="00F25C11">
                  <w:pPr>
                    <w:spacing w:line="567" w:lineRule="exact"/>
                    <w:jc w:val="center"/>
                    <w:rPr>
                      <w:rFonts w:ascii="Times New Roman" w:hAnsi="Times New Roman"/>
                      <w:color w:val="000000"/>
                      <w:sz w:val="16"/>
                      <w:szCs w:val="16"/>
                    </w:rPr>
                  </w:pPr>
                </w:p>
              </w:tc>
              <w:tc>
                <w:tcPr>
                  <w:tcW w:w="1677" w:type="dxa"/>
                  <w:gridSpan w:val="2"/>
                  <w:vAlign w:val="center"/>
                </w:tcPr>
                <w:p w:rsidR="00F25C11" w:rsidRDefault="00F25C11" w:rsidP="00F25C11">
                  <w:pPr>
                    <w:widowControl/>
                    <w:spacing w:line="567" w:lineRule="exact"/>
                    <w:ind w:right="240"/>
                    <w:jc w:val="right"/>
                    <w:textAlignment w:val="center"/>
                    <w:rPr>
                      <w:rFonts w:ascii="Times New Roman" w:hAnsi="Times New Roman"/>
                      <w:color w:val="000000"/>
                      <w:sz w:val="16"/>
                      <w:szCs w:val="16"/>
                    </w:rPr>
                  </w:pPr>
                  <w:r>
                    <w:rPr>
                      <w:rFonts w:ascii="Times New Roman" w:hAnsi="Times New Roman" w:hint="eastAsia"/>
                      <w:color w:val="000000"/>
                      <w:kern w:val="0"/>
                      <w:sz w:val="16"/>
                      <w:szCs w:val="16"/>
                    </w:rPr>
                    <w:t>公开</w:t>
                  </w:r>
                  <w:r>
                    <w:rPr>
                      <w:rFonts w:ascii="Times New Roman" w:hAnsi="Times New Roman" w:hint="eastAsia"/>
                      <w:color w:val="000000"/>
                      <w:kern w:val="0"/>
                      <w:sz w:val="16"/>
                      <w:szCs w:val="16"/>
                    </w:rPr>
                    <w:t>03</w:t>
                  </w:r>
                  <w:r>
                    <w:rPr>
                      <w:rFonts w:ascii="Times New Roman" w:hAnsi="Times New Roman" w:hint="eastAsia"/>
                      <w:color w:val="000000"/>
                      <w:kern w:val="0"/>
                      <w:sz w:val="16"/>
                      <w:szCs w:val="16"/>
                    </w:rPr>
                    <w:t>表</w:t>
                  </w:r>
                </w:p>
              </w:tc>
            </w:tr>
            <w:tr w:rsidR="00F25C11" w:rsidTr="00F25C11">
              <w:trPr>
                <w:trHeight w:val="355"/>
              </w:trPr>
              <w:tc>
                <w:tcPr>
                  <w:tcW w:w="2835" w:type="dxa"/>
                  <w:gridSpan w:val="2"/>
                  <w:vAlign w:val="center"/>
                </w:tcPr>
                <w:p w:rsidR="00F25C11" w:rsidRDefault="00F25C11" w:rsidP="00F25C11">
                  <w:pPr>
                    <w:spacing w:line="567" w:lineRule="exact"/>
                    <w:jc w:val="left"/>
                    <w:rPr>
                      <w:rFonts w:ascii="Times New Roman" w:hAnsi="Times New Roman"/>
                      <w:color w:val="000000"/>
                      <w:sz w:val="16"/>
                      <w:szCs w:val="16"/>
                    </w:rPr>
                  </w:pPr>
                  <w:r>
                    <w:rPr>
                      <w:rFonts w:ascii="Times New Roman" w:hAnsi="Times New Roman" w:cs="宋体" w:hint="eastAsia"/>
                      <w:color w:val="000000"/>
                      <w:sz w:val="16"/>
                      <w:szCs w:val="16"/>
                    </w:rPr>
                    <w:t>部门：郑州市爱国卫生运动委员会办公室</w:t>
                  </w:r>
                </w:p>
              </w:tc>
              <w:tc>
                <w:tcPr>
                  <w:tcW w:w="396" w:type="dxa"/>
                  <w:tcBorders>
                    <w:bottom w:val="single" w:sz="12" w:space="0" w:color="000000"/>
                  </w:tcBorders>
                  <w:vAlign w:val="center"/>
                </w:tcPr>
                <w:p w:rsidR="00F25C11" w:rsidRDefault="00F25C11" w:rsidP="00F25C11">
                  <w:pPr>
                    <w:spacing w:line="567" w:lineRule="exact"/>
                    <w:jc w:val="center"/>
                    <w:rPr>
                      <w:rFonts w:ascii="Times New Roman" w:hAnsi="Times New Roman"/>
                      <w:color w:val="000000"/>
                      <w:sz w:val="16"/>
                      <w:szCs w:val="16"/>
                    </w:rPr>
                  </w:pPr>
                </w:p>
              </w:tc>
              <w:tc>
                <w:tcPr>
                  <w:tcW w:w="1161" w:type="dxa"/>
                  <w:vAlign w:val="center"/>
                </w:tcPr>
                <w:p w:rsidR="00F25C11" w:rsidRDefault="00F25C11" w:rsidP="00F25C11">
                  <w:pPr>
                    <w:spacing w:line="567" w:lineRule="exact"/>
                    <w:jc w:val="center"/>
                    <w:rPr>
                      <w:rFonts w:ascii="Times New Roman" w:hAnsi="Times New Roman"/>
                      <w:color w:val="000000"/>
                      <w:sz w:val="16"/>
                      <w:szCs w:val="16"/>
                    </w:rPr>
                  </w:pPr>
                </w:p>
              </w:tc>
              <w:tc>
                <w:tcPr>
                  <w:tcW w:w="999" w:type="dxa"/>
                  <w:gridSpan w:val="2"/>
                  <w:vAlign w:val="center"/>
                </w:tcPr>
                <w:p w:rsidR="00F25C11" w:rsidRDefault="00F25C11" w:rsidP="00F25C11">
                  <w:pPr>
                    <w:spacing w:line="567" w:lineRule="exact"/>
                    <w:jc w:val="center"/>
                    <w:rPr>
                      <w:rFonts w:ascii="Times New Roman" w:hAnsi="Times New Roman"/>
                      <w:color w:val="000000"/>
                      <w:sz w:val="16"/>
                      <w:szCs w:val="16"/>
                    </w:rPr>
                  </w:pPr>
                </w:p>
              </w:tc>
              <w:tc>
                <w:tcPr>
                  <w:tcW w:w="999" w:type="dxa"/>
                  <w:gridSpan w:val="2"/>
                  <w:vAlign w:val="center"/>
                </w:tcPr>
                <w:p w:rsidR="00F25C11" w:rsidRDefault="00F25C11" w:rsidP="00F25C11">
                  <w:pPr>
                    <w:spacing w:line="567" w:lineRule="exact"/>
                    <w:jc w:val="center"/>
                    <w:rPr>
                      <w:rFonts w:ascii="Times New Roman" w:hAnsi="Times New Roman"/>
                      <w:color w:val="000000"/>
                      <w:sz w:val="16"/>
                      <w:szCs w:val="16"/>
                    </w:rPr>
                  </w:pPr>
                </w:p>
              </w:tc>
              <w:tc>
                <w:tcPr>
                  <w:tcW w:w="999" w:type="dxa"/>
                  <w:gridSpan w:val="2"/>
                  <w:vAlign w:val="center"/>
                </w:tcPr>
                <w:p w:rsidR="00F25C11" w:rsidRDefault="00F25C11" w:rsidP="00F25C11">
                  <w:pPr>
                    <w:spacing w:line="567" w:lineRule="exact"/>
                    <w:jc w:val="center"/>
                    <w:rPr>
                      <w:rFonts w:ascii="Times New Roman" w:hAnsi="Times New Roman"/>
                      <w:color w:val="000000"/>
                      <w:sz w:val="16"/>
                      <w:szCs w:val="16"/>
                    </w:rPr>
                  </w:pPr>
                </w:p>
              </w:tc>
              <w:tc>
                <w:tcPr>
                  <w:tcW w:w="999" w:type="dxa"/>
                  <w:gridSpan w:val="2"/>
                  <w:vAlign w:val="center"/>
                </w:tcPr>
                <w:p w:rsidR="00F25C11" w:rsidRDefault="00F25C11" w:rsidP="00F25C11">
                  <w:pPr>
                    <w:spacing w:line="567" w:lineRule="exact"/>
                    <w:jc w:val="center"/>
                    <w:rPr>
                      <w:rFonts w:ascii="Times New Roman" w:hAnsi="Times New Roman"/>
                      <w:color w:val="000000"/>
                      <w:sz w:val="16"/>
                      <w:szCs w:val="16"/>
                    </w:rPr>
                  </w:pPr>
                </w:p>
              </w:tc>
              <w:tc>
                <w:tcPr>
                  <w:tcW w:w="1677" w:type="dxa"/>
                  <w:gridSpan w:val="2"/>
                  <w:vAlign w:val="center"/>
                </w:tcPr>
                <w:p w:rsidR="00F25C11" w:rsidRDefault="00F25C11" w:rsidP="00F25C11">
                  <w:pPr>
                    <w:widowControl/>
                    <w:spacing w:line="567" w:lineRule="exact"/>
                    <w:jc w:val="right"/>
                    <w:textAlignment w:val="center"/>
                    <w:rPr>
                      <w:rFonts w:ascii="Times New Roman" w:hAnsi="Times New Roman"/>
                      <w:color w:val="000000"/>
                      <w:sz w:val="16"/>
                      <w:szCs w:val="16"/>
                    </w:rPr>
                  </w:pPr>
                  <w:r>
                    <w:rPr>
                      <w:rFonts w:ascii="Times New Roman" w:hAnsi="Times New Roman" w:cs="宋体" w:hint="eastAsia"/>
                      <w:color w:val="000000"/>
                      <w:kern w:val="0"/>
                      <w:sz w:val="16"/>
                      <w:szCs w:val="16"/>
                    </w:rPr>
                    <w:t>金额单位：万元</w:t>
                  </w:r>
                </w:p>
              </w:tc>
            </w:tr>
            <w:tr w:rsidR="00F25C11" w:rsidTr="00F25C11">
              <w:trPr>
                <w:trHeight w:val="300"/>
              </w:trPr>
              <w:tc>
                <w:tcPr>
                  <w:tcW w:w="3231" w:type="dxa"/>
                  <w:gridSpan w:val="3"/>
                  <w:tcBorders>
                    <w:top w:val="single" w:sz="12"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项</w:t>
                  </w:r>
                  <w:r>
                    <w:rPr>
                      <w:rFonts w:ascii="Times New Roman" w:hAnsi="Times New Roman" w:hint="eastAsia"/>
                      <w:b/>
                      <w:bCs/>
                      <w:color w:val="000000"/>
                      <w:kern w:val="0"/>
                      <w:sz w:val="16"/>
                      <w:szCs w:val="16"/>
                    </w:rPr>
                    <w:t xml:space="preserve">  </w:t>
                  </w:r>
                  <w:r>
                    <w:rPr>
                      <w:rFonts w:ascii="Times New Roman" w:hAnsi="Times New Roman" w:hint="eastAsia"/>
                      <w:b/>
                      <w:bCs/>
                      <w:color w:val="000000"/>
                      <w:kern w:val="0"/>
                      <w:sz w:val="16"/>
                      <w:szCs w:val="16"/>
                    </w:rPr>
                    <w:t>目</w:t>
                  </w:r>
                </w:p>
              </w:tc>
              <w:tc>
                <w:tcPr>
                  <w:tcW w:w="1184" w:type="dxa"/>
                  <w:gridSpan w:val="2"/>
                  <w:vMerge w:val="restart"/>
                  <w:tcBorders>
                    <w:top w:val="single" w:sz="12"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本年支出合计</w:t>
                  </w:r>
                </w:p>
              </w:tc>
              <w:tc>
                <w:tcPr>
                  <w:tcW w:w="1184" w:type="dxa"/>
                  <w:gridSpan w:val="2"/>
                  <w:vMerge w:val="restart"/>
                  <w:tcBorders>
                    <w:top w:val="single" w:sz="12"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基本支出</w:t>
                  </w:r>
                </w:p>
              </w:tc>
              <w:tc>
                <w:tcPr>
                  <w:tcW w:w="1184" w:type="dxa"/>
                  <w:gridSpan w:val="2"/>
                  <w:vMerge w:val="restart"/>
                  <w:tcBorders>
                    <w:top w:val="single" w:sz="12"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项目支出</w:t>
                  </w:r>
                </w:p>
              </w:tc>
              <w:tc>
                <w:tcPr>
                  <w:tcW w:w="1184" w:type="dxa"/>
                  <w:gridSpan w:val="2"/>
                  <w:vMerge w:val="restart"/>
                  <w:tcBorders>
                    <w:top w:val="single" w:sz="12"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上缴上级支出</w:t>
                  </w:r>
                </w:p>
              </w:tc>
              <w:tc>
                <w:tcPr>
                  <w:tcW w:w="1184" w:type="dxa"/>
                  <w:gridSpan w:val="2"/>
                  <w:vMerge w:val="restart"/>
                  <w:tcBorders>
                    <w:top w:val="single" w:sz="12"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经营支出</w:t>
                  </w:r>
                </w:p>
              </w:tc>
              <w:tc>
                <w:tcPr>
                  <w:tcW w:w="914" w:type="dxa"/>
                  <w:vMerge w:val="restart"/>
                  <w:tcBorders>
                    <w:top w:val="single" w:sz="12" w:space="0" w:color="000000"/>
                    <w:left w:val="nil"/>
                    <w:bottom w:val="single" w:sz="4" w:space="0" w:color="000000"/>
                    <w:right w:val="single" w:sz="12"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对附属单位</w:t>
                  </w:r>
                  <w:r>
                    <w:rPr>
                      <w:rFonts w:ascii="Times New Roman" w:hAnsi="Times New Roman" w:hint="eastAsia"/>
                      <w:b/>
                      <w:bCs/>
                      <w:color w:val="000000"/>
                      <w:kern w:val="0"/>
                      <w:sz w:val="16"/>
                      <w:szCs w:val="16"/>
                    </w:rPr>
                    <w:br/>
                  </w:r>
                  <w:r>
                    <w:rPr>
                      <w:rFonts w:ascii="Times New Roman" w:hAnsi="Times New Roman" w:hint="eastAsia"/>
                      <w:b/>
                      <w:bCs/>
                      <w:color w:val="000000"/>
                      <w:kern w:val="0"/>
                      <w:sz w:val="16"/>
                      <w:szCs w:val="16"/>
                    </w:rPr>
                    <w:t>补助支出</w:t>
                  </w:r>
                </w:p>
              </w:tc>
            </w:tr>
            <w:tr w:rsidR="00F25C11" w:rsidTr="00F25C11">
              <w:trPr>
                <w:trHeight w:val="1078"/>
              </w:trPr>
              <w:tc>
                <w:tcPr>
                  <w:tcW w:w="72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功能分类</w:t>
                  </w:r>
                  <w:r>
                    <w:rPr>
                      <w:rFonts w:ascii="Times New Roman" w:hAnsi="Times New Roman" w:hint="eastAsia"/>
                      <w:b/>
                      <w:bCs/>
                      <w:color w:val="000000"/>
                      <w:kern w:val="0"/>
                      <w:sz w:val="16"/>
                      <w:szCs w:val="16"/>
                    </w:rPr>
                    <w:br/>
                  </w:r>
                  <w:r>
                    <w:rPr>
                      <w:rFonts w:ascii="Times New Roman" w:hAnsi="Times New Roman" w:hint="eastAsia"/>
                      <w:b/>
                      <w:bCs/>
                      <w:color w:val="000000"/>
                      <w:kern w:val="0"/>
                      <w:sz w:val="16"/>
                      <w:szCs w:val="16"/>
                    </w:rPr>
                    <w:t>科目编码</w:t>
                  </w:r>
                </w:p>
              </w:tc>
              <w:tc>
                <w:tcPr>
                  <w:tcW w:w="2511"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科目名称</w:t>
                  </w:r>
                </w:p>
              </w:tc>
              <w:tc>
                <w:tcPr>
                  <w:tcW w:w="1184" w:type="dxa"/>
                  <w:gridSpan w:val="2"/>
                  <w:vMerge/>
                  <w:tcBorders>
                    <w:top w:val="single" w:sz="12"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rPr>
                      <w:rFonts w:ascii="Times New Roman" w:hAnsi="Times New Roman"/>
                      <w:b/>
                      <w:bCs/>
                      <w:color w:val="000000"/>
                      <w:sz w:val="16"/>
                      <w:szCs w:val="16"/>
                    </w:rPr>
                  </w:pPr>
                </w:p>
              </w:tc>
              <w:tc>
                <w:tcPr>
                  <w:tcW w:w="1184" w:type="dxa"/>
                  <w:gridSpan w:val="2"/>
                  <w:vMerge/>
                  <w:tcBorders>
                    <w:top w:val="single" w:sz="12"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rPr>
                      <w:rFonts w:ascii="Times New Roman" w:hAnsi="Times New Roman"/>
                      <w:b/>
                      <w:bCs/>
                      <w:color w:val="000000"/>
                      <w:sz w:val="16"/>
                      <w:szCs w:val="16"/>
                    </w:rPr>
                  </w:pPr>
                </w:p>
              </w:tc>
              <w:tc>
                <w:tcPr>
                  <w:tcW w:w="1184" w:type="dxa"/>
                  <w:gridSpan w:val="2"/>
                  <w:vMerge/>
                  <w:tcBorders>
                    <w:top w:val="single" w:sz="12"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rPr>
                      <w:rFonts w:ascii="Times New Roman" w:hAnsi="Times New Roman"/>
                      <w:b/>
                      <w:bCs/>
                      <w:color w:val="000000"/>
                      <w:sz w:val="16"/>
                      <w:szCs w:val="16"/>
                    </w:rPr>
                  </w:pPr>
                </w:p>
              </w:tc>
              <w:tc>
                <w:tcPr>
                  <w:tcW w:w="1184" w:type="dxa"/>
                  <w:gridSpan w:val="2"/>
                  <w:vMerge/>
                  <w:tcBorders>
                    <w:top w:val="single" w:sz="12"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rPr>
                      <w:rFonts w:ascii="Times New Roman" w:hAnsi="Times New Roman"/>
                      <w:b/>
                      <w:bCs/>
                      <w:color w:val="000000"/>
                      <w:sz w:val="16"/>
                      <w:szCs w:val="16"/>
                    </w:rPr>
                  </w:pPr>
                </w:p>
              </w:tc>
              <w:tc>
                <w:tcPr>
                  <w:tcW w:w="1184" w:type="dxa"/>
                  <w:gridSpan w:val="2"/>
                  <w:vMerge/>
                  <w:tcBorders>
                    <w:top w:val="single" w:sz="12"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rPr>
                      <w:rFonts w:ascii="Times New Roman" w:hAnsi="Times New Roman"/>
                      <w:b/>
                      <w:bCs/>
                      <w:color w:val="000000"/>
                      <w:sz w:val="16"/>
                      <w:szCs w:val="16"/>
                    </w:rPr>
                  </w:pPr>
                </w:p>
              </w:tc>
              <w:tc>
                <w:tcPr>
                  <w:tcW w:w="914" w:type="dxa"/>
                  <w:vMerge/>
                  <w:tcBorders>
                    <w:top w:val="single" w:sz="12" w:space="0" w:color="000000"/>
                    <w:left w:val="nil"/>
                    <w:bottom w:val="single" w:sz="4" w:space="0" w:color="000000"/>
                    <w:right w:val="single" w:sz="12" w:space="0" w:color="000000"/>
                  </w:tcBorders>
                  <w:vAlign w:val="center"/>
                </w:tcPr>
                <w:p w:rsidR="00F25C11" w:rsidRDefault="00F25C11" w:rsidP="00F25C11">
                  <w:pPr>
                    <w:widowControl/>
                    <w:spacing w:line="567" w:lineRule="exact"/>
                    <w:jc w:val="center"/>
                    <w:rPr>
                      <w:rFonts w:ascii="Times New Roman" w:hAnsi="Times New Roman"/>
                      <w:b/>
                      <w:bCs/>
                      <w:color w:val="000000"/>
                      <w:sz w:val="16"/>
                      <w:szCs w:val="16"/>
                    </w:rPr>
                  </w:pPr>
                </w:p>
              </w:tc>
            </w:tr>
            <w:tr w:rsidR="00F25C11" w:rsidTr="00F25C11">
              <w:trPr>
                <w:trHeight w:val="300"/>
              </w:trPr>
              <w:tc>
                <w:tcPr>
                  <w:tcW w:w="3231" w:type="dxa"/>
                  <w:gridSpan w:val="3"/>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栏次</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1</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2</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3</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4</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5</w:t>
                  </w:r>
                </w:p>
              </w:tc>
              <w:tc>
                <w:tcPr>
                  <w:tcW w:w="914" w:type="dxa"/>
                  <w:tcBorders>
                    <w:top w:val="single" w:sz="4" w:space="0" w:color="000000"/>
                    <w:left w:val="nil"/>
                    <w:bottom w:val="single" w:sz="4" w:space="0" w:color="000000"/>
                    <w:right w:val="single" w:sz="12"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6</w:t>
                  </w:r>
                </w:p>
              </w:tc>
            </w:tr>
            <w:tr w:rsidR="00F25C11" w:rsidTr="00F25C11">
              <w:trPr>
                <w:trHeight w:val="300"/>
              </w:trPr>
              <w:tc>
                <w:tcPr>
                  <w:tcW w:w="3231" w:type="dxa"/>
                  <w:gridSpan w:val="3"/>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合计</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sz w:val="16"/>
                      <w:szCs w:val="16"/>
                    </w:rPr>
                    <w:t>1454.22</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sz w:val="16"/>
                      <w:szCs w:val="16"/>
                    </w:rPr>
                    <w:t>768.67</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sz w:val="16"/>
                      <w:szCs w:val="16"/>
                    </w:rPr>
                    <w:t>685.55</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sz w:val="16"/>
                      <w:szCs w:val="16"/>
                    </w:rPr>
                    <w:t>0.00</w:t>
                  </w:r>
                </w:p>
              </w:tc>
              <w:tc>
                <w:tcPr>
                  <w:tcW w:w="914" w:type="dxa"/>
                  <w:tcBorders>
                    <w:top w:val="single" w:sz="4" w:space="0" w:color="000000"/>
                    <w:left w:val="nil"/>
                    <w:bottom w:val="single" w:sz="4" w:space="0" w:color="000000"/>
                    <w:right w:val="single" w:sz="12" w:space="0" w:color="000000"/>
                  </w:tcBorders>
                  <w:vAlign w:val="center"/>
                </w:tcPr>
                <w:p w:rsidR="00F25C11" w:rsidRDefault="00F25C11" w:rsidP="00AE4317">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sz w:val="16"/>
                      <w:szCs w:val="16"/>
                    </w:rPr>
                    <w:t>0.00</w:t>
                  </w:r>
                </w:p>
              </w:tc>
            </w:tr>
            <w:tr w:rsidR="00F25C11" w:rsidTr="00F25C11">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201</w:t>
                  </w:r>
                </w:p>
              </w:tc>
              <w:tc>
                <w:tcPr>
                  <w:tcW w:w="2511" w:type="dxa"/>
                  <w:gridSpan w:val="2"/>
                  <w:tcBorders>
                    <w:top w:val="single" w:sz="4" w:space="0" w:color="000000"/>
                    <w:left w:val="nil"/>
                    <w:bottom w:val="single" w:sz="4" w:space="0" w:color="000000"/>
                    <w:right w:val="single" w:sz="4" w:space="0" w:color="000000"/>
                  </w:tcBorders>
                  <w:vAlign w:val="center"/>
                </w:tcPr>
                <w:p w:rsidR="00F25C11" w:rsidRPr="0064265D" w:rsidRDefault="00F25C11" w:rsidP="00F25C11">
                  <w:pPr>
                    <w:widowControl/>
                    <w:spacing w:line="567" w:lineRule="exact"/>
                    <w:textAlignment w:val="center"/>
                    <w:rPr>
                      <w:rFonts w:ascii="Times New Roman" w:hAnsi="Times New Roman"/>
                      <w:b/>
                      <w:bCs/>
                      <w:color w:val="000000"/>
                      <w:sz w:val="16"/>
                      <w:szCs w:val="16"/>
                    </w:rPr>
                  </w:pPr>
                  <w:r w:rsidRPr="0064265D">
                    <w:rPr>
                      <w:rFonts w:ascii="Times New Roman" w:hAnsi="Times New Roman" w:hint="eastAsia"/>
                      <w:b/>
                      <w:bCs/>
                      <w:color w:val="000000"/>
                      <w:kern w:val="0"/>
                      <w:sz w:val="16"/>
                      <w:szCs w:val="16"/>
                    </w:rPr>
                    <w:t>一般公共服务支出</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sz w:val="16"/>
                      <w:szCs w:val="16"/>
                    </w:rPr>
                    <w:t>726.95</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sz w:val="16"/>
                      <w:szCs w:val="16"/>
                    </w:rPr>
                    <w:t>654.69</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sz w:val="16"/>
                      <w:szCs w:val="16"/>
                    </w:rPr>
                    <w:t>72.26</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0.00</w:t>
                  </w:r>
                </w:p>
              </w:tc>
              <w:tc>
                <w:tcPr>
                  <w:tcW w:w="914" w:type="dxa"/>
                  <w:tcBorders>
                    <w:top w:val="single" w:sz="4" w:space="0" w:color="000000"/>
                    <w:left w:val="nil"/>
                    <w:bottom w:val="single" w:sz="4" w:space="0" w:color="000000"/>
                    <w:right w:val="single" w:sz="12"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0.00</w:t>
                  </w:r>
                </w:p>
              </w:tc>
            </w:tr>
            <w:tr w:rsidR="00F25C11" w:rsidTr="00F25C11">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F25C11" w:rsidRPr="00F8412B" w:rsidRDefault="00F25C11" w:rsidP="00F25C11">
                  <w:pPr>
                    <w:widowControl/>
                    <w:spacing w:line="567" w:lineRule="exact"/>
                    <w:textAlignment w:val="center"/>
                    <w:rPr>
                      <w:rFonts w:ascii="Times New Roman" w:hAnsi="Times New Roman"/>
                      <w:b/>
                      <w:color w:val="000000"/>
                      <w:sz w:val="16"/>
                      <w:szCs w:val="16"/>
                    </w:rPr>
                  </w:pPr>
                  <w:r w:rsidRPr="00F8412B">
                    <w:rPr>
                      <w:rFonts w:ascii="Times New Roman" w:hAnsi="Times New Roman" w:hint="eastAsia"/>
                      <w:b/>
                      <w:color w:val="000000"/>
                      <w:sz w:val="16"/>
                      <w:szCs w:val="16"/>
                    </w:rPr>
                    <w:t>20103</w:t>
                  </w:r>
                </w:p>
              </w:tc>
              <w:tc>
                <w:tcPr>
                  <w:tcW w:w="2511"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F25C11">
                  <w:pPr>
                    <w:widowControl/>
                    <w:spacing w:line="0" w:lineRule="atLeast"/>
                    <w:textAlignment w:val="center"/>
                    <w:rPr>
                      <w:rFonts w:ascii="Times New Roman" w:hAnsi="Times New Roman"/>
                      <w:b/>
                      <w:color w:val="000000"/>
                      <w:sz w:val="16"/>
                      <w:szCs w:val="16"/>
                    </w:rPr>
                  </w:pPr>
                  <w:r w:rsidRPr="00F8412B">
                    <w:rPr>
                      <w:rFonts w:ascii="Times New Roman" w:hAnsi="Times New Roman" w:hint="eastAsia"/>
                      <w:b/>
                      <w:color w:val="000000"/>
                      <w:sz w:val="16"/>
                      <w:szCs w:val="16"/>
                    </w:rPr>
                    <w:t>政府办公厅（室）及相关机构事务</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sz w:val="16"/>
                      <w:szCs w:val="16"/>
                    </w:rPr>
                  </w:pPr>
                  <w:r w:rsidRPr="00F8412B">
                    <w:rPr>
                      <w:rFonts w:ascii="Times New Roman" w:hAnsi="Times New Roman" w:hint="eastAsia"/>
                      <w:b/>
                      <w:color w:val="000000"/>
                      <w:sz w:val="16"/>
                      <w:szCs w:val="16"/>
                    </w:rPr>
                    <w:t>726.83</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sz w:val="16"/>
                      <w:szCs w:val="16"/>
                    </w:rPr>
                  </w:pPr>
                  <w:r w:rsidRPr="00F8412B">
                    <w:rPr>
                      <w:rFonts w:ascii="Times New Roman" w:hAnsi="Times New Roman" w:hint="eastAsia"/>
                      <w:b/>
                      <w:color w:val="000000"/>
                      <w:sz w:val="16"/>
                      <w:szCs w:val="16"/>
                    </w:rPr>
                    <w:t>654.57</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sz w:val="16"/>
                      <w:szCs w:val="16"/>
                    </w:rPr>
                  </w:pPr>
                  <w:r w:rsidRPr="00F8412B">
                    <w:rPr>
                      <w:rFonts w:ascii="Times New Roman" w:hAnsi="Times New Roman" w:hint="eastAsia"/>
                      <w:b/>
                      <w:color w:val="000000"/>
                      <w:sz w:val="16"/>
                      <w:szCs w:val="16"/>
                    </w:rPr>
                    <w:t>72.26</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0.00</w:t>
                  </w:r>
                </w:p>
              </w:tc>
              <w:tc>
                <w:tcPr>
                  <w:tcW w:w="914" w:type="dxa"/>
                  <w:tcBorders>
                    <w:top w:val="single" w:sz="4" w:space="0" w:color="000000"/>
                    <w:left w:val="nil"/>
                    <w:bottom w:val="single" w:sz="4" w:space="0" w:color="000000"/>
                    <w:right w:val="single" w:sz="12"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0.00</w:t>
                  </w:r>
                </w:p>
              </w:tc>
            </w:tr>
            <w:tr w:rsidR="00F25C11" w:rsidTr="00F25C11">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2010301</w:t>
                  </w:r>
                </w:p>
              </w:tc>
              <w:tc>
                <w:tcPr>
                  <w:tcW w:w="2511" w:type="dxa"/>
                  <w:gridSpan w:val="2"/>
                  <w:tcBorders>
                    <w:top w:val="single" w:sz="4" w:space="0" w:color="000000"/>
                    <w:left w:val="nil"/>
                    <w:bottom w:val="single" w:sz="4" w:space="0" w:color="000000"/>
                    <w:right w:val="single" w:sz="4" w:space="0" w:color="000000"/>
                  </w:tcBorders>
                  <w:vAlign w:val="center"/>
                </w:tcPr>
                <w:p w:rsidR="00F25C11" w:rsidRPr="00135DCB" w:rsidRDefault="00F25C11" w:rsidP="00F25C11">
                  <w:pPr>
                    <w:widowControl/>
                    <w:spacing w:line="0" w:lineRule="atLeast"/>
                    <w:textAlignment w:val="center"/>
                    <w:rPr>
                      <w:rFonts w:ascii="Times New Roman" w:hAnsi="Times New Roman"/>
                      <w:color w:val="000000"/>
                      <w:sz w:val="16"/>
                      <w:szCs w:val="16"/>
                    </w:rPr>
                  </w:pPr>
                  <w:r>
                    <w:rPr>
                      <w:rFonts w:ascii="Times New Roman" w:hAnsi="Times New Roman" w:hint="eastAsia"/>
                      <w:color w:val="000000"/>
                      <w:sz w:val="16"/>
                      <w:szCs w:val="16"/>
                    </w:rPr>
                    <w:t>行政运行</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654.22</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654.22</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914" w:type="dxa"/>
                  <w:tcBorders>
                    <w:top w:val="single" w:sz="4" w:space="0" w:color="000000"/>
                    <w:left w:val="nil"/>
                    <w:bottom w:val="single" w:sz="4" w:space="0" w:color="000000"/>
                    <w:right w:val="single" w:sz="12"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r>
            <w:tr w:rsidR="00F25C11" w:rsidTr="00F25C11">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2010302</w:t>
                  </w:r>
                </w:p>
              </w:tc>
              <w:tc>
                <w:tcPr>
                  <w:tcW w:w="2511" w:type="dxa"/>
                  <w:gridSpan w:val="2"/>
                  <w:tcBorders>
                    <w:top w:val="single" w:sz="4" w:space="0" w:color="000000"/>
                    <w:left w:val="nil"/>
                    <w:bottom w:val="single" w:sz="4" w:space="0" w:color="000000"/>
                    <w:right w:val="single" w:sz="4" w:space="0" w:color="000000"/>
                  </w:tcBorders>
                  <w:vAlign w:val="center"/>
                </w:tcPr>
                <w:p w:rsidR="00F25C11" w:rsidRPr="00135DCB"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一般行政管理事务</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72.26</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72.26</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color w:val="000000"/>
                      <w:kern w:val="0"/>
                      <w:sz w:val="16"/>
                      <w:szCs w:val="16"/>
                    </w:rPr>
                  </w:pPr>
                  <w:r w:rsidRPr="00F8412B">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color w:val="000000"/>
                      <w:kern w:val="0"/>
                      <w:sz w:val="16"/>
                      <w:szCs w:val="16"/>
                    </w:rPr>
                  </w:pPr>
                  <w:r w:rsidRPr="00F8412B">
                    <w:rPr>
                      <w:rFonts w:ascii="Times New Roman" w:hAnsi="Times New Roman" w:hint="eastAsia"/>
                      <w:color w:val="000000"/>
                      <w:kern w:val="0"/>
                      <w:sz w:val="16"/>
                      <w:szCs w:val="16"/>
                    </w:rPr>
                    <w:t>0.00</w:t>
                  </w:r>
                </w:p>
              </w:tc>
              <w:tc>
                <w:tcPr>
                  <w:tcW w:w="914" w:type="dxa"/>
                  <w:tcBorders>
                    <w:top w:val="single" w:sz="4" w:space="0" w:color="000000"/>
                    <w:left w:val="nil"/>
                    <w:bottom w:val="single" w:sz="4" w:space="0" w:color="000000"/>
                    <w:right w:val="single" w:sz="12"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color w:val="000000"/>
                      <w:kern w:val="0"/>
                      <w:sz w:val="16"/>
                      <w:szCs w:val="16"/>
                    </w:rPr>
                  </w:pPr>
                  <w:r w:rsidRPr="00F8412B">
                    <w:rPr>
                      <w:rFonts w:ascii="Times New Roman" w:hAnsi="Times New Roman" w:hint="eastAsia"/>
                      <w:color w:val="000000"/>
                      <w:kern w:val="0"/>
                      <w:sz w:val="16"/>
                      <w:szCs w:val="16"/>
                    </w:rPr>
                    <w:t>0.00</w:t>
                  </w:r>
                </w:p>
              </w:tc>
            </w:tr>
            <w:tr w:rsidR="00F25C11" w:rsidTr="00F25C11">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2010350</w:t>
                  </w:r>
                </w:p>
              </w:tc>
              <w:tc>
                <w:tcPr>
                  <w:tcW w:w="2511"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事业运行</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0.35</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0.35</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914" w:type="dxa"/>
                  <w:tcBorders>
                    <w:top w:val="single" w:sz="4" w:space="0" w:color="000000"/>
                    <w:left w:val="nil"/>
                    <w:bottom w:val="single" w:sz="4" w:space="0" w:color="000000"/>
                    <w:right w:val="single" w:sz="12"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r>
            <w:tr w:rsidR="00F25C11" w:rsidTr="00F25C11">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20136</w:t>
                  </w:r>
                </w:p>
              </w:tc>
              <w:tc>
                <w:tcPr>
                  <w:tcW w:w="2511" w:type="dxa"/>
                  <w:gridSpan w:val="2"/>
                  <w:tcBorders>
                    <w:top w:val="single" w:sz="4" w:space="0" w:color="000000"/>
                    <w:left w:val="nil"/>
                    <w:bottom w:val="single" w:sz="4" w:space="0" w:color="000000"/>
                    <w:right w:val="single" w:sz="4" w:space="0" w:color="000000"/>
                  </w:tcBorders>
                  <w:vAlign w:val="center"/>
                </w:tcPr>
                <w:p w:rsidR="00F25C11" w:rsidRPr="0064265D" w:rsidRDefault="00F25C11" w:rsidP="00F25C11">
                  <w:pPr>
                    <w:widowControl/>
                    <w:spacing w:line="567" w:lineRule="exact"/>
                    <w:textAlignment w:val="center"/>
                    <w:rPr>
                      <w:rFonts w:ascii="Times New Roman" w:hAnsi="Times New Roman"/>
                      <w:b/>
                      <w:color w:val="000000"/>
                      <w:sz w:val="16"/>
                      <w:szCs w:val="16"/>
                    </w:rPr>
                  </w:pPr>
                  <w:r w:rsidRPr="0064265D">
                    <w:rPr>
                      <w:rFonts w:ascii="Times New Roman" w:hAnsi="Times New Roman" w:hint="eastAsia"/>
                      <w:b/>
                      <w:color w:val="000000"/>
                      <w:sz w:val="16"/>
                      <w:szCs w:val="16"/>
                    </w:rPr>
                    <w:t>其他共产党事务支出</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sz w:val="16"/>
                      <w:szCs w:val="16"/>
                    </w:rPr>
                  </w:pPr>
                  <w:r w:rsidRPr="00F8412B">
                    <w:rPr>
                      <w:rFonts w:ascii="Times New Roman" w:hAnsi="Times New Roman" w:hint="eastAsia"/>
                      <w:b/>
                      <w:color w:val="000000"/>
                      <w:sz w:val="16"/>
                      <w:szCs w:val="16"/>
                    </w:rPr>
                    <w:t>0.12</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sz w:val="16"/>
                      <w:szCs w:val="16"/>
                    </w:rPr>
                  </w:pPr>
                  <w:r w:rsidRPr="00F8412B">
                    <w:rPr>
                      <w:rFonts w:ascii="Times New Roman" w:hAnsi="Times New Roman" w:hint="eastAsia"/>
                      <w:b/>
                      <w:color w:val="000000"/>
                      <w:sz w:val="16"/>
                      <w:szCs w:val="16"/>
                    </w:rPr>
                    <w:t>0.12</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sz w:val="16"/>
                      <w:szCs w:val="16"/>
                    </w:rPr>
                  </w:pPr>
                  <w:r w:rsidRPr="00F8412B">
                    <w:rPr>
                      <w:rFonts w:ascii="Times New Roman" w:hAnsi="Times New Roman" w:hint="eastAsia"/>
                      <w:b/>
                      <w:color w:val="00000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0.00</w:t>
                  </w:r>
                </w:p>
              </w:tc>
              <w:tc>
                <w:tcPr>
                  <w:tcW w:w="914" w:type="dxa"/>
                  <w:tcBorders>
                    <w:top w:val="single" w:sz="4" w:space="0" w:color="000000"/>
                    <w:left w:val="nil"/>
                    <w:bottom w:val="single" w:sz="4" w:space="0" w:color="000000"/>
                    <w:right w:val="single" w:sz="12"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0.00</w:t>
                  </w:r>
                </w:p>
              </w:tc>
            </w:tr>
            <w:tr w:rsidR="00F25C11" w:rsidTr="00F25C11">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2013602</w:t>
                  </w:r>
                </w:p>
              </w:tc>
              <w:tc>
                <w:tcPr>
                  <w:tcW w:w="2511"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一般行政管理事务</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0.12</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0.12</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color w:val="000000"/>
                      <w:kern w:val="0"/>
                      <w:sz w:val="16"/>
                      <w:szCs w:val="16"/>
                    </w:rPr>
                  </w:pPr>
                  <w:r w:rsidRPr="00F8412B">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color w:val="000000"/>
                      <w:kern w:val="0"/>
                      <w:sz w:val="16"/>
                      <w:szCs w:val="16"/>
                    </w:rPr>
                  </w:pPr>
                  <w:r w:rsidRPr="00F8412B">
                    <w:rPr>
                      <w:rFonts w:ascii="Times New Roman" w:hAnsi="Times New Roman" w:hint="eastAsia"/>
                      <w:color w:val="000000"/>
                      <w:kern w:val="0"/>
                      <w:sz w:val="16"/>
                      <w:szCs w:val="16"/>
                    </w:rPr>
                    <w:t>0.00</w:t>
                  </w:r>
                </w:p>
              </w:tc>
              <w:tc>
                <w:tcPr>
                  <w:tcW w:w="914" w:type="dxa"/>
                  <w:tcBorders>
                    <w:top w:val="single" w:sz="4" w:space="0" w:color="000000"/>
                    <w:left w:val="nil"/>
                    <w:bottom w:val="single" w:sz="4" w:space="0" w:color="000000"/>
                    <w:right w:val="single" w:sz="12"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color w:val="000000"/>
                      <w:kern w:val="0"/>
                      <w:sz w:val="16"/>
                      <w:szCs w:val="16"/>
                    </w:rPr>
                  </w:pPr>
                  <w:r w:rsidRPr="00F8412B">
                    <w:rPr>
                      <w:rFonts w:ascii="Times New Roman" w:hAnsi="Times New Roman" w:hint="eastAsia"/>
                      <w:color w:val="000000"/>
                      <w:kern w:val="0"/>
                      <w:sz w:val="16"/>
                      <w:szCs w:val="16"/>
                    </w:rPr>
                    <w:t>0.00</w:t>
                  </w:r>
                </w:p>
              </w:tc>
            </w:tr>
            <w:tr w:rsidR="00F25C11" w:rsidTr="00F25C11">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208</w:t>
                  </w:r>
                </w:p>
              </w:tc>
              <w:tc>
                <w:tcPr>
                  <w:tcW w:w="2511"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F25C11">
                  <w:pPr>
                    <w:widowControl/>
                    <w:spacing w:line="567" w:lineRule="exact"/>
                    <w:textAlignment w:val="center"/>
                    <w:rPr>
                      <w:rFonts w:ascii="Times New Roman" w:hAnsi="Times New Roman"/>
                      <w:b/>
                      <w:color w:val="000000"/>
                      <w:kern w:val="0"/>
                      <w:sz w:val="16"/>
                      <w:szCs w:val="16"/>
                    </w:rPr>
                  </w:pPr>
                  <w:r w:rsidRPr="00F8412B">
                    <w:rPr>
                      <w:rFonts w:ascii="Times New Roman" w:hAnsi="Times New Roman" w:hint="eastAsia"/>
                      <w:b/>
                      <w:color w:val="000000"/>
                      <w:sz w:val="16"/>
                      <w:szCs w:val="16"/>
                    </w:rPr>
                    <w:t>社会保障和就业支出</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sz w:val="16"/>
                      <w:szCs w:val="16"/>
                    </w:rPr>
                  </w:pPr>
                  <w:r w:rsidRPr="00F8412B">
                    <w:rPr>
                      <w:rFonts w:ascii="Times New Roman" w:hAnsi="Times New Roman" w:hint="eastAsia"/>
                      <w:b/>
                      <w:color w:val="000000"/>
                      <w:sz w:val="16"/>
                      <w:szCs w:val="16"/>
                    </w:rPr>
                    <w:t>71.06</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sz w:val="16"/>
                      <w:szCs w:val="16"/>
                    </w:rPr>
                  </w:pPr>
                  <w:r>
                    <w:rPr>
                      <w:rFonts w:ascii="Times New Roman" w:hAnsi="Times New Roman" w:hint="eastAsia"/>
                      <w:b/>
                      <w:color w:val="000000"/>
                      <w:sz w:val="16"/>
                      <w:szCs w:val="16"/>
                    </w:rPr>
                    <w:t>71.06</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sz w:val="16"/>
                      <w:szCs w:val="16"/>
                    </w:rPr>
                  </w:pPr>
                  <w:r>
                    <w:rPr>
                      <w:rFonts w:ascii="Times New Roman" w:hAnsi="Times New Roman" w:hint="eastAsia"/>
                      <w:b/>
                      <w:color w:val="00000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0.00</w:t>
                  </w:r>
                </w:p>
              </w:tc>
              <w:tc>
                <w:tcPr>
                  <w:tcW w:w="914" w:type="dxa"/>
                  <w:tcBorders>
                    <w:top w:val="single" w:sz="4" w:space="0" w:color="000000"/>
                    <w:left w:val="nil"/>
                    <w:bottom w:val="single" w:sz="4" w:space="0" w:color="000000"/>
                    <w:right w:val="single" w:sz="12"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0.00</w:t>
                  </w:r>
                </w:p>
              </w:tc>
            </w:tr>
            <w:tr w:rsidR="00F25C11" w:rsidTr="00F25C11">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20805</w:t>
                  </w:r>
                </w:p>
              </w:tc>
              <w:tc>
                <w:tcPr>
                  <w:tcW w:w="2511"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0" w:lineRule="atLeas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行政事业单位离退休</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71.06</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71.06</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914" w:type="dxa"/>
                  <w:tcBorders>
                    <w:top w:val="single" w:sz="4" w:space="0" w:color="000000"/>
                    <w:left w:val="nil"/>
                    <w:bottom w:val="single" w:sz="4" w:space="0" w:color="000000"/>
                    <w:right w:val="single" w:sz="12"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F25C11" w:rsidTr="00F25C11">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2080501</w:t>
                  </w:r>
                </w:p>
              </w:tc>
              <w:tc>
                <w:tcPr>
                  <w:tcW w:w="2511"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0" w:lineRule="atLeas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归口管理的行政单位离退休</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36.37</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36.37</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914" w:type="dxa"/>
                  <w:tcBorders>
                    <w:top w:val="single" w:sz="4" w:space="0" w:color="000000"/>
                    <w:left w:val="nil"/>
                    <w:bottom w:val="single" w:sz="4" w:space="0" w:color="000000"/>
                    <w:right w:val="single" w:sz="12"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F25C11" w:rsidTr="00F25C11">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2080505</w:t>
                  </w:r>
                </w:p>
              </w:tc>
              <w:tc>
                <w:tcPr>
                  <w:tcW w:w="2511"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0" w:lineRule="atLeas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机关事业单位基本养老保险缴费支出</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34.69</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34.69</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914" w:type="dxa"/>
                  <w:tcBorders>
                    <w:top w:val="single" w:sz="4" w:space="0" w:color="000000"/>
                    <w:left w:val="nil"/>
                    <w:bottom w:val="single" w:sz="4" w:space="0" w:color="000000"/>
                    <w:right w:val="single" w:sz="12"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r>
            <w:tr w:rsidR="00F25C11" w:rsidRPr="00F8412B" w:rsidTr="00F25C11">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F25C11" w:rsidRPr="00F8412B" w:rsidRDefault="00F25C11" w:rsidP="00F25C11">
                  <w:pPr>
                    <w:widowControl/>
                    <w:spacing w:line="567" w:lineRule="exact"/>
                    <w:textAlignment w:val="center"/>
                    <w:rPr>
                      <w:rFonts w:ascii="Times New Roman" w:hAnsi="Times New Roman"/>
                      <w:b/>
                      <w:color w:val="000000"/>
                      <w:sz w:val="16"/>
                      <w:szCs w:val="16"/>
                    </w:rPr>
                  </w:pPr>
                  <w:r w:rsidRPr="00F8412B">
                    <w:rPr>
                      <w:rFonts w:ascii="Times New Roman" w:hAnsi="Times New Roman" w:hint="eastAsia"/>
                      <w:b/>
                      <w:color w:val="000000"/>
                      <w:sz w:val="16"/>
                      <w:szCs w:val="16"/>
                    </w:rPr>
                    <w:lastRenderedPageBreak/>
                    <w:t>210</w:t>
                  </w:r>
                </w:p>
              </w:tc>
              <w:tc>
                <w:tcPr>
                  <w:tcW w:w="2511"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F25C11">
                  <w:pPr>
                    <w:widowControl/>
                    <w:spacing w:line="567" w:lineRule="exact"/>
                    <w:textAlignment w:val="center"/>
                    <w:rPr>
                      <w:rFonts w:ascii="Times New Roman" w:hAnsi="Times New Roman"/>
                      <w:b/>
                      <w:color w:val="000000"/>
                      <w:sz w:val="16"/>
                      <w:szCs w:val="16"/>
                    </w:rPr>
                  </w:pPr>
                  <w:r w:rsidRPr="00F8412B">
                    <w:rPr>
                      <w:rFonts w:ascii="Times New Roman" w:hAnsi="Times New Roman" w:hint="eastAsia"/>
                      <w:b/>
                      <w:color w:val="000000"/>
                      <w:sz w:val="16"/>
                      <w:szCs w:val="16"/>
                    </w:rPr>
                    <w:t>医疗卫生与计划生育支出</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14.15</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14.15</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0.00</w:t>
                  </w:r>
                </w:p>
              </w:tc>
              <w:tc>
                <w:tcPr>
                  <w:tcW w:w="914" w:type="dxa"/>
                  <w:tcBorders>
                    <w:top w:val="single" w:sz="4" w:space="0" w:color="000000"/>
                    <w:left w:val="nil"/>
                    <w:bottom w:val="single" w:sz="4" w:space="0" w:color="000000"/>
                    <w:right w:val="single" w:sz="12"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0.00</w:t>
                  </w:r>
                </w:p>
              </w:tc>
            </w:tr>
            <w:tr w:rsidR="00F25C11" w:rsidTr="00F25C11">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21011</w:t>
                  </w:r>
                </w:p>
              </w:tc>
              <w:tc>
                <w:tcPr>
                  <w:tcW w:w="2511"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行政事业单位医疗</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14.15</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14.15</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914" w:type="dxa"/>
                  <w:tcBorders>
                    <w:top w:val="single" w:sz="4" w:space="0" w:color="000000"/>
                    <w:left w:val="nil"/>
                    <w:bottom w:val="single" w:sz="4" w:space="0" w:color="000000"/>
                    <w:right w:val="single" w:sz="12"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r>
            <w:tr w:rsidR="00F25C11" w:rsidTr="00F25C11">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2101101</w:t>
                  </w:r>
                </w:p>
              </w:tc>
              <w:tc>
                <w:tcPr>
                  <w:tcW w:w="2511"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行政单位医疗</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14.105</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14.15</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914" w:type="dxa"/>
                  <w:tcBorders>
                    <w:top w:val="single" w:sz="4" w:space="0" w:color="000000"/>
                    <w:left w:val="nil"/>
                    <w:bottom w:val="single" w:sz="4" w:space="0" w:color="000000"/>
                    <w:right w:val="single" w:sz="12"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r>
            <w:tr w:rsidR="00F25C11" w:rsidTr="00F25C11">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211</w:t>
                  </w:r>
                </w:p>
              </w:tc>
              <w:tc>
                <w:tcPr>
                  <w:tcW w:w="2511"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F25C11">
                  <w:pPr>
                    <w:widowControl/>
                    <w:spacing w:line="567" w:lineRule="exact"/>
                    <w:textAlignment w:val="center"/>
                    <w:rPr>
                      <w:rFonts w:ascii="Times New Roman" w:hAnsi="Times New Roman"/>
                      <w:b/>
                      <w:color w:val="000000"/>
                      <w:sz w:val="16"/>
                      <w:szCs w:val="16"/>
                    </w:rPr>
                  </w:pPr>
                  <w:r w:rsidRPr="00F8412B">
                    <w:rPr>
                      <w:rFonts w:ascii="Times New Roman" w:hAnsi="Times New Roman" w:hint="eastAsia"/>
                      <w:b/>
                      <w:color w:val="000000"/>
                      <w:sz w:val="16"/>
                      <w:szCs w:val="16"/>
                    </w:rPr>
                    <w:t>节能环保支出</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8.00</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8.00</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0.00</w:t>
                  </w:r>
                </w:p>
              </w:tc>
              <w:tc>
                <w:tcPr>
                  <w:tcW w:w="914" w:type="dxa"/>
                  <w:tcBorders>
                    <w:top w:val="single" w:sz="4" w:space="0" w:color="000000"/>
                    <w:left w:val="nil"/>
                    <w:bottom w:val="single" w:sz="4" w:space="0" w:color="000000"/>
                    <w:right w:val="single" w:sz="12"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0.00</w:t>
                  </w:r>
                </w:p>
              </w:tc>
            </w:tr>
            <w:tr w:rsidR="00F25C11" w:rsidTr="00F25C11">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21103</w:t>
                  </w:r>
                </w:p>
              </w:tc>
              <w:tc>
                <w:tcPr>
                  <w:tcW w:w="2511"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污染防治</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8.00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8.00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914" w:type="dxa"/>
                  <w:tcBorders>
                    <w:top w:val="single" w:sz="4" w:space="0" w:color="000000"/>
                    <w:left w:val="nil"/>
                    <w:bottom w:val="single" w:sz="4" w:space="0" w:color="000000"/>
                    <w:right w:val="single" w:sz="12"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r>
            <w:tr w:rsidR="00F25C11" w:rsidTr="00F25C11">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2110301</w:t>
                  </w:r>
                </w:p>
              </w:tc>
              <w:tc>
                <w:tcPr>
                  <w:tcW w:w="2511"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大气</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8.00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8.00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914" w:type="dxa"/>
                  <w:tcBorders>
                    <w:top w:val="single" w:sz="4" w:space="0" w:color="000000"/>
                    <w:left w:val="nil"/>
                    <w:bottom w:val="single" w:sz="4" w:space="0" w:color="000000"/>
                    <w:right w:val="single" w:sz="12"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r>
            <w:tr w:rsidR="00F25C11" w:rsidTr="00F25C11">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212</w:t>
                  </w:r>
                </w:p>
              </w:tc>
              <w:tc>
                <w:tcPr>
                  <w:tcW w:w="2511"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F25C11">
                  <w:pPr>
                    <w:widowControl/>
                    <w:spacing w:line="567" w:lineRule="exact"/>
                    <w:textAlignment w:val="center"/>
                    <w:rPr>
                      <w:rFonts w:ascii="Times New Roman" w:hAnsi="Times New Roman"/>
                      <w:b/>
                      <w:color w:val="000000"/>
                      <w:sz w:val="16"/>
                      <w:szCs w:val="16"/>
                    </w:rPr>
                  </w:pPr>
                  <w:r w:rsidRPr="00F8412B">
                    <w:rPr>
                      <w:rFonts w:ascii="Times New Roman" w:hAnsi="Times New Roman" w:hint="eastAsia"/>
                      <w:b/>
                      <w:color w:val="000000"/>
                      <w:sz w:val="16"/>
                      <w:szCs w:val="16"/>
                    </w:rPr>
                    <w:t>城乡社区支出</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605.29</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605.29</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0.00</w:t>
                  </w:r>
                </w:p>
              </w:tc>
              <w:tc>
                <w:tcPr>
                  <w:tcW w:w="914" w:type="dxa"/>
                  <w:tcBorders>
                    <w:top w:val="single" w:sz="4" w:space="0" w:color="000000"/>
                    <w:left w:val="nil"/>
                    <w:bottom w:val="single" w:sz="4" w:space="0" w:color="000000"/>
                    <w:right w:val="single" w:sz="12"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0.00</w:t>
                  </w:r>
                </w:p>
              </w:tc>
            </w:tr>
            <w:tr w:rsidR="00F25C11" w:rsidTr="00F25C11">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21205</w:t>
                  </w:r>
                </w:p>
              </w:tc>
              <w:tc>
                <w:tcPr>
                  <w:tcW w:w="2511"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城乡社区环境支出</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605.29</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605.29</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914" w:type="dxa"/>
                  <w:tcBorders>
                    <w:top w:val="single" w:sz="4" w:space="0" w:color="000000"/>
                    <w:left w:val="nil"/>
                    <w:bottom w:val="single" w:sz="4" w:space="0" w:color="000000"/>
                    <w:right w:val="single" w:sz="12"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r>
            <w:tr w:rsidR="00F25C11" w:rsidTr="00F25C11">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2120501</w:t>
                  </w:r>
                </w:p>
              </w:tc>
              <w:tc>
                <w:tcPr>
                  <w:tcW w:w="2511"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城乡社区环境支出</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605.29</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605.29</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914" w:type="dxa"/>
                  <w:tcBorders>
                    <w:top w:val="single" w:sz="4" w:space="0" w:color="000000"/>
                    <w:left w:val="nil"/>
                    <w:bottom w:val="single" w:sz="4" w:space="0" w:color="000000"/>
                    <w:right w:val="single" w:sz="12"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r>
            <w:tr w:rsidR="00F25C11" w:rsidTr="00F25C11">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221</w:t>
                  </w:r>
                </w:p>
              </w:tc>
              <w:tc>
                <w:tcPr>
                  <w:tcW w:w="2511"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F25C11">
                  <w:pPr>
                    <w:widowControl/>
                    <w:spacing w:line="567" w:lineRule="exact"/>
                    <w:textAlignment w:val="center"/>
                    <w:rPr>
                      <w:rFonts w:ascii="Times New Roman" w:hAnsi="Times New Roman"/>
                      <w:b/>
                      <w:color w:val="000000"/>
                      <w:sz w:val="16"/>
                      <w:szCs w:val="16"/>
                    </w:rPr>
                  </w:pPr>
                  <w:r w:rsidRPr="00F8412B">
                    <w:rPr>
                      <w:rFonts w:ascii="Times New Roman" w:hAnsi="Times New Roman" w:hint="eastAsia"/>
                      <w:b/>
                      <w:color w:val="000000"/>
                      <w:sz w:val="16"/>
                      <w:szCs w:val="16"/>
                    </w:rPr>
                    <w:t>住房保障支出</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28.76</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28.76</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Pr>
                      <w:rFonts w:ascii="Times New Roman" w:hAnsi="Times New Roman" w:hint="eastAsia"/>
                      <w:b/>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Pr>
                      <w:rFonts w:ascii="Times New Roman" w:hAnsi="Times New Roman" w:hint="eastAsia"/>
                      <w:b/>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Pr>
                      <w:rFonts w:ascii="Times New Roman" w:hAnsi="Times New Roman" w:hint="eastAsia"/>
                      <w:b/>
                      <w:color w:val="000000"/>
                      <w:kern w:val="0"/>
                      <w:sz w:val="16"/>
                      <w:szCs w:val="16"/>
                    </w:rPr>
                    <w:t>0.00</w:t>
                  </w:r>
                </w:p>
              </w:tc>
              <w:tc>
                <w:tcPr>
                  <w:tcW w:w="914" w:type="dxa"/>
                  <w:tcBorders>
                    <w:top w:val="single" w:sz="4" w:space="0" w:color="000000"/>
                    <w:left w:val="nil"/>
                    <w:bottom w:val="single" w:sz="4" w:space="0" w:color="000000"/>
                    <w:right w:val="single" w:sz="12" w:space="0" w:color="000000"/>
                  </w:tcBorders>
                  <w:vAlign w:val="center"/>
                </w:tcPr>
                <w:p w:rsidR="00F25C11" w:rsidRPr="00F8412B" w:rsidRDefault="00F25C11" w:rsidP="00AE4317">
                  <w:pPr>
                    <w:widowControl/>
                    <w:spacing w:line="567" w:lineRule="exact"/>
                    <w:jc w:val="center"/>
                    <w:textAlignment w:val="center"/>
                    <w:rPr>
                      <w:rFonts w:ascii="Times New Roman" w:hAnsi="Times New Roman"/>
                      <w:b/>
                      <w:color w:val="000000"/>
                      <w:kern w:val="0"/>
                      <w:sz w:val="16"/>
                      <w:szCs w:val="16"/>
                    </w:rPr>
                  </w:pPr>
                  <w:r>
                    <w:rPr>
                      <w:rFonts w:ascii="Times New Roman" w:hAnsi="Times New Roman" w:hint="eastAsia"/>
                      <w:b/>
                      <w:color w:val="000000"/>
                      <w:kern w:val="0"/>
                      <w:sz w:val="16"/>
                      <w:szCs w:val="16"/>
                    </w:rPr>
                    <w:t>0.00</w:t>
                  </w:r>
                </w:p>
              </w:tc>
            </w:tr>
            <w:tr w:rsidR="00F25C11" w:rsidTr="00F25C11">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22102</w:t>
                  </w:r>
                </w:p>
              </w:tc>
              <w:tc>
                <w:tcPr>
                  <w:tcW w:w="2511"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住房改革支出</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28.76</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28.76</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914" w:type="dxa"/>
                  <w:tcBorders>
                    <w:top w:val="single" w:sz="4" w:space="0" w:color="000000"/>
                    <w:left w:val="nil"/>
                    <w:bottom w:val="single" w:sz="4" w:space="0" w:color="000000"/>
                    <w:right w:val="single" w:sz="12"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r>
            <w:tr w:rsidR="00F25C11" w:rsidTr="00F25C11">
              <w:trPr>
                <w:trHeight w:val="300"/>
              </w:trPr>
              <w:tc>
                <w:tcPr>
                  <w:tcW w:w="72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2210201</w:t>
                  </w:r>
                </w:p>
              </w:tc>
              <w:tc>
                <w:tcPr>
                  <w:tcW w:w="2511"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住房公积金</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28.76</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28.76</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1184" w:type="dxa"/>
                  <w:gridSpan w:val="2"/>
                  <w:tcBorders>
                    <w:top w:val="single" w:sz="4" w:space="0" w:color="000000"/>
                    <w:left w:val="nil"/>
                    <w:bottom w:val="single" w:sz="4" w:space="0" w:color="000000"/>
                    <w:right w:val="single" w:sz="4"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914" w:type="dxa"/>
                  <w:tcBorders>
                    <w:top w:val="single" w:sz="4" w:space="0" w:color="000000"/>
                    <w:left w:val="nil"/>
                    <w:bottom w:val="single" w:sz="4" w:space="0" w:color="000000"/>
                    <w:right w:val="single" w:sz="12" w:space="0" w:color="000000"/>
                  </w:tcBorders>
                  <w:vAlign w:val="center"/>
                </w:tcPr>
                <w:p w:rsidR="00F25C11" w:rsidRDefault="00F25C11"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r>
            <w:tr w:rsidR="00F25C11" w:rsidTr="00F25C11">
              <w:trPr>
                <w:trHeight w:val="360"/>
              </w:trPr>
              <w:tc>
                <w:tcPr>
                  <w:tcW w:w="10065" w:type="dxa"/>
                  <w:gridSpan w:val="14"/>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注：本表反映部门本年度各项支出情况。</w:t>
                  </w:r>
                </w:p>
              </w:tc>
            </w:tr>
          </w:tbl>
          <w:p w:rsidR="009F7925" w:rsidRDefault="009F7925" w:rsidP="00CD6498">
            <w:pPr>
              <w:widowControl/>
              <w:spacing w:line="567" w:lineRule="exact"/>
              <w:textAlignment w:val="center"/>
              <w:rPr>
                <w:rFonts w:ascii="Times New Roman" w:hAnsi="Times New Roman"/>
                <w:color w:val="000000"/>
                <w:kern w:val="0"/>
                <w:sz w:val="16"/>
                <w:szCs w:val="16"/>
              </w:rPr>
            </w:pPr>
          </w:p>
        </w:tc>
        <w:tc>
          <w:tcPr>
            <w:tcW w:w="1138" w:type="dxa"/>
            <w:gridSpan w:val="2"/>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rsidP="0064265D">
            <w:r w:rsidRPr="009D5A24">
              <w:rPr>
                <w:rFonts w:ascii="Times New Roman" w:hAnsi="Times New Roman" w:hint="eastAsia"/>
                <w:color w:val="000000"/>
                <w:sz w:val="16"/>
                <w:szCs w:val="16"/>
              </w:rPr>
              <w:t>0.00</w:t>
            </w:r>
          </w:p>
        </w:tc>
      </w:tr>
      <w:tr w:rsidR="009F7925" w:rsidTr="0064265D">
        <w:trPr>
          <w:trHeight w:val="360"/>
        </w:trPr>
        <w:tc>
          <w:tcPr>
            <w:tcW w:w="10320" w:type="dxa"/>
            <w:gridSpan w:val="17"/>
            <w:vAlign w:val="center"/>
          </w:tcPr>
          <w:p w:rsidR="009F7925" w:rsidRDefault="009F7925" w:rsidP="00CD6498">
            <w:pPr>
              <w:widowControl/>
              <w:spacing w:line="567" w:lineRule="exact"/>
              <w:textAlignment w:val="center"/>
              <w:rPr>
                <w:rFonts w:ascii="Times New Roman" w:hAnsi="Times New Roman"/>
                <w:color w:val="000000"/>
                <w:kern w:val="0"/>
                <w:sz w:val="16"/>
                <w:szCs w:val="16"/>
              </w:rPr>
            </w:pPr>
          </w:p>
        </w:tc>
        <w:tc>
          <w:tcPr>
            <w:tcW w:w="1138" w:type="dxa"/>
            <w:gridSpan w:val="2"/>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rsidP="0064265D">
            <w:r w:rsidRPr="009D5A24">
              <w:rPr>
                <w:rFonts w:ascii="Times New Roman" w:hAnsi="Times New Roman" w:hint="eastAsia"/>
                <w:color w:val="000000"/>
                <w:sz w:val="16"/>
                <w:szCs w:val="16"/>
              </w:rPr>
              <w:t>0.00</w:t>
            </w:r>
          </w:p>
        </w:tc>
      </w:tr>
      <w:tr w:rsidR="009F7925" w:rsidTr="0064265D">
        <w:trPr>
          <w:trHeight w:val="360"/>
        </w:trPr>
        <w:tc>
          <w:tcPr>
            <w:tcW w:w="10320" w:type="dxa"/>
            <w:gridSpan w:val="17"/>
            <w:vAlign w:val="center"/>
          </w:tcPr>
          <w:p w:rsidR="009F7925" w:rsidRDefault="009F7925" w:rsidP="00CD6498">
            <w:pPr>
              <w:widowControl/>
              <w:spacing w:line="567" w:lineRule="exact"/>
              <w:textAlignment w:val="center"/>
              <w:rPr>
                <w:rFonts w:ascii="Times New Roman" w:hAnsi="Times New Roman"/>
                <w:color w:val="000000"/>
                <w:kern w:val="0"/>
                <w:sz w:val="16"/>
                <w:szCs w:val="16"/>
              </w:rPr>
            </w:pPr>
          </w:p>
        </w:tc>
        <w:tc>
          <w:tcPr>
            <w:tcW w:w="1138" w:type="dxa"/>
            <w:gridSpan w:val="2"/>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pPr>
              <w:widowControl/>
              <w:jc w:val="left"/>
            </w:pPr>
          </w:p>
        </w:tc>
        <w:tc>
          <w:tcPr>
            <w:tcW w:w="1138" w:type="dxa"/>
          </w:tcPr>
          <w:p w:rsidR="009F7925" w:rsidRPr="0064265D" w:rsidRDefault="009F7925" w:rsidP="0064265D">
            <w:pPr>
              <w:rPr>
                <w:b/>
              </w:rPr>
            </w:pPr>
            <w:r w:rsidRPr="0064265D">
              <w:rPr>
                <w:rFonts w:ascii="Times New Roman" w:hAnsi="Times New Roman" w:hint="eastAsia"/>
                <w:b/>
                <w:color w:val="000000"/>
                <w:sz w:val="16"/>
                <w:szCs w:val="16"/>
              </w:rPr>
              <w:t>0.00</w:t>
            </w:r>
          </w:p>
        </w:tc>
      </w:tr>
      <w:tr w:rsidR="009F7925" w:rsidTr="0064265D">
        <w:trPr>
          <w:trHeight w:val="360"/>
        </w:trPr>
        <w:tc>
          <w:tcPr>
            <w:tcW w:w="10320" w:type="dxa"/>
            <w:gridSpan w:val="17"/>
            <w:vAlign w:val="center"/>
          </w:tcPr>
          <w:p w:rsidR="009F7925" w:rsidRDefault="009F7925" w:rsidP="00CD6498">
            <w:pPr>
              <w:widowControl/>
              <w:spacing w:line="567" w:lineRule="exact"/>
              <w:textAlignment w:val="center"/>
              <w:rPr>
                <w:rFonts w:ascii="Times New Roman" w:hAnsi="Times New Roman"/>
                <w:color w:val="000000"/>
                <w:kern w:val="0"/>
                <w:sz w:val="16"/>
                <w:szCs w:val="16"/>
              </w:rPr>
            </w:pPr>
          </w:p>
        </w:tc>
        <w:tc>
          <w:tcPr>
            <w:tcW w:w="1138" w:type="dxa"/>
            <w:gridSpan w:val="2"/>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rsidP="0064265D">
            <w:r w:rsidRPr="009D5A24">
              <w:rPr>
                <w:rFonts w:ascii="Times New Roman" w:hAnsi="Times New Roman" w:hint="eastAsia"/>
                <w:color w:val="000000"/>
                <w:sz w:val="16"/>
                <w:szCs w:val="16"/>
              </w:rPr>
              <w:t>0.00</w:t>
            </w:r>
          </w:p>
        </w:tc>
      </w:tr>
      <w:tr w:rsidR="009F7925" w:rsidTr="0064265D">
        <w:trPr>
          <w:trHeight w:val="360"/>
        </w:trPr>
        <w:tc>
          <w:tcPr>
            <w:tcW w:w="10320" w:type="dxa"/>
            <w:gridSpan w:val="17"/>
            <w:vAlign w:val="center"/>
          </w:tcPr>
          <w:p w:rsidR="009F7925" w:rsidRDefault="009F7925" w:rsidP="00CD6498">
            <w:pPr>
              <w:widowControl/>
              <w:spacing w:line="567" w:lineRule="exact"/>
              <w:textAlignment w:val="center"/>
              <w:rPr>
                <w:rFonts w:ascii="Times New Roman" w:hAnsi="Times New Roman"/>
                <w:color w:val="000000"/>
                <w:kern w:val="0"/>
                <w:sz w:val="16"/>
                <w:szCs w:val="16"/>
              </w:rPr>
            </w:pPr>
          </w:p>
        </w:tc>
        <w:tc>
          <w:tcPr>
            <w:tcW w:w="1138" w:type="dxa"/>
            <w:gridSpan w:val="2"/>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rsidP="0064265D">
            <w:r w:rsidRPr="009D5A24">
              <w:rPr>
                <w:rFonts w:ascii="Times New Roman" w:hAnsi="Times New Roman" w:hint="eastAsia"/>
                <w:color w:val="000000"/>
                <w:sz w:val="16"/>
                <w:szCs w:val="16"/>
              </w:rPr>
              <w:t>0.00</w:t>
            </w:r>
          </w:p>
        </w:tc>
      </w:tr>
      <w:tr w:rsidR="009F7925" w:rsidTr="0064265D">
        <w:trPr>
          <w:trHeight w:val="360"/>
        </w:trPr>
        <w:tc>
          <w:tcPr>
            <w:tcW w:w="10320" w:type="dxa"/>
            <w:gridSpan w:val="17"/>
            <w:vAlign w:val="center"/>
          </w:tcPr>
          <w:p w:rsidR="009F7925" w:rsidRDefault="009F7925" w:rsidP="00CD6498">
            <w:pPr>
              <w:widowControl/>
              <w:spacing w:line="567" w:lineRule="exact"/>
              <w:textAlignment w:val="center"/>
              <w:rPr>
                <w:rFonts w:ascii="Times New Roman" w:hAnsi="Times New Roman"/>
                <w:color w:val="000000"/>
                <w:kern w:val="0"/>
                <w:sz w:val="16"/>
                <w:szCs w:val="16"/>
              </w:rPr>
            </w:pPr>
          </w:p>
        </w:tc>
        <w:tc>
          <w:tcPr>
            <w:tcW w:w="1138" w:type="dxa"/>
            <w:gridSpan w:val="2"/>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pPr>
              <w:widowControl/>
              <w:jc w:val="left"/>
            </w:pPr>
          </w:p>
        </w:tc>
        <w:tc>
          <w:tcPr>
            <w:tcW w:w="1138" w:type="dxa"/>
          </w:tcPr>
          <w:p w:rsidR="009F7925" w:rsidRPr="0064265D" w:rsidRDefault="009F7925" w:rsidP="0064265D">
            <w:pPr>
              <w:rPr>
                <w:b/>
              </w:rPr>
            </w:pPr>
            <w:r w:rsidRPr="0064265D">
              <w:rPr>
                <w:rFonts w:ascii="Times New Roman" w:hAnsi="Times New Roman" w:hint="eastAsia"/>
                <w:b/>
                <w:color w:val="000000"/>
                <w:sz w:val="16"/>
                <w:szCs w:val="16"/>
              </w:rPr>
              <w:t>0.00</w:t>
            </w:r>
          </w:p>
        </w:tc>
      </w:tr>
      <w:tr w:rsidR="009F7925" w:rsidTr="0064265D">
        <w:trPr>
          <w:trHeight w:val="360"/>
        </w:trPr>
        <w:tc>
          <w:tcPr>
            <w:tcW w:w="10320" w:type="dxa"/>
            <w:gridSpan w:val="17"/>
            <w:vAlign w:val="center"/>
          </w:tcPr>
          <w:p w:rsidR="009F7925" w:rsidRDefault="009F7925" w:rsidP="00CD6498">
            <w:pPr>
              <w:widowControl/>
              <w:spacing w:line="567" w:lineRule="exact"/>
              <w:textAlignment w:val="center"/>
              <w:rPr>
                <w:rFonts w:ascii="Times New Roman" w:hAnsi="Times New Roman"/>
                <w:color w:val="000000"/>
                <w:kern w:val="0"/>
                <w:sz w:val="16"/>
                <w:szCs w:val="16"/>
              </w:rPr>
            </w:pPr>
          </w:p>
        </w:tc>
        <w:tc>
          <w:tcPr>
            <w:tcW w:w="1138" w:type="dxa"/>
            <w:gridSpan w:val="2"/>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rsidP="0064265D">
            <w:r w:rsidRPr="009D5A24">
              <w:rPr>
                <w:rFonts w:ascii="Times New Roman" w:hAnsi="Times New Roman" w:hint="eastAsia"/>
                <w:color w:val="000000"/>
                <w:sz w:val="16"/>
                <w:szCs w:val="16"/>
              </w:rPr>
              <w:t>0.00</w:t>
            </w:r>
          </w:p>
        </w:tc>
      </w:tr>
      <w:tr w:rsidR="009F7925" w:rsidTr="0064265D">
        <w:trPr>
          <w:trHeight w:val="360"/>
        </w:trPr>
        <w:tc>
          <w:tcPr>
            <w:tcW w:w="10320" w:type="dxa"/>
            <w:gridSpan w:val="17"/>
            <w:vAlign w:val="center"/>
          </w:tcPr>
          <w:p w:rsidR="009F7925" w:rsidRDefault="009F7925" w:rsidP="00CD6498">
            <w:pPr>
              <w:widowControl/>
              <w:spacing w:line="567" w:lineRule="exact"/>
              <w:textAlignment w:val="center"/>
              <w:rPr>
                <w:rFonts w:ascii="Times New Roman" w:hAnsi="Times New Roman"/>
                <w:color w:val="000000"/>
                <w:kern w:val="0"/>
                <w:sz w:val="16"/>
                <w:szCs w:val="16"/>
              </w:rPr>
            </w:pPr>
          </w:p>
        </w:tc>
        <w:tc>
          <w:tcPr>
            <w:tcW w:w="1138" w:type="dxa"/>
            <w:gridSpan w:val="2"/>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pPr>
              <w:widowControl/>
              <w:jc w:val="left"/>
            </w:pPr>
          </w:p>
        </w:tc>
        <w:tc>
          <w:tcPr>
            <w:tcW w:w="1138" w:type="dxa"/>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9F7925" w:rsidTr="0064265D">
        <w:trPr>
          <w:trHeight w:val="360"/>
        </w:trPr>
        <w:tc>
          <w:tcPr>
            <w:tcW w:w="10320" w:type="dxa"/>
            <w:gridSpan w:val="17"/>
            <w:vAlign w:val="center"/>
          </w:tcPr>
          <w:p w:rsidR="009F7925" w:rsidRDefault="009F7925" w:rsidP="00CD6498">
            <w:pPr>
              <w:widowControl/>
              <w:spacing w:line="567" w:lineRule="exact"/>
              <w:textAlignment w:val="center"/>
              <w:rPr>
                <w:rFonts w:ascii="Times New Roman" w:hAnsi="Times New Roman"/>
                <w:color w:val="000000"/>
                <w:kern w:val="0"/>
                <w:sz w:val="16"/>
                <w:szCs w:val="16"/>
              </w:rPr>
            </w:pPr>
          </w:p>
        </w:tc>
        <w:tc>
          <w:tcPr>
            <w:tcW w:w="1138" w:type="dxa"/>
            <w:gridSpan w:val="2"/>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pPr>
              <w:widowControl/>
              <w:jc w:val="left"/>
            </w:pPr>
          </w:p>
        </w:tc>
        <w:tc>
          <w:tcPr>
            <w:tcW w:w="1138" w:type="dxa"/>
            <w:vAlign w:val="center"/>
          </w:tcPr>
          <w:p w:rsidR="009F7925" w:rsidRPr="0064265D" w:rsidRDefault="009F7925" w:rsidP="0064265D">
            <w:pPr>
              <w:widowControl/>
              <w:spacing w:line="567" w:lineRule="exact"/>
              <w:textAlignment w:val="center"/>
              <w:rPr>
                <w:rFonts w:ascii="Times New Roman" w:hAnsi="Times New Roman"/>
                <w:b/>
                <w:color w:val="000000"/>
                <w:sz w:val="16"/>
                <w:szCs w:val="16"/>
              </w:rPr>
            </w:pPr>
            <w:r w:rsidRPr="0064265D">
              <w:rPr>
                <w:rFonts w:ascii="Times New Roman" w:hAnsi="Times New Roman" w:hint="eastAsia"/>
                <w:b/>
                <w:color w:val="000000"/>
                <w:sz w:val="16"/>
                <w:szCs w:val="16"/>
              </w:rPr>
              <w:t>0.00</w:t>
            </w:r>
          </w:p>
        </w:tc>
      </w:tr>
      <w:tr w:rsidR="009F7925" w:rsidTr="0064265D">
        <w:trPr>
          <w:trHeight w:val="360"/>
        </w:trPr>
        <w:tc>
          <w:tcPr>
            <w:tcW w:w="10320" w:type="dxa"/>
            <w:gridSpan w:val="17"/>
            <w:vAlign w:val="center"/>
          </w:tcPr>
          <w:tbl>
            <w:tblPr>
              <w:tblpPr w:leftFromText="180" w:rightFromText="180" w:vertAnchor="text" w:horzAnchor="margin" w:tblpY="86"/>
              <w:tblOverlap w:val="never"/>
              <w:tblW w:w="10065" w:type="dxa"/>
              <w:tblLayout w:type="fixed"/>
              <w:tblCellMar>
                <w:top w:w="15" w:type="dxa"/>
                <w:left w:w="15" w:type="dxa"/>
                <w:bottom w:w="15" w:type="dxa"/>
                <w:right w:w="15" w:type="dxa"/>
              </w:tblCellMar>
              <w:tblLook w:val="04A0"/>
            </w:tblPr>
            <w:tblGrid>
              <w:gridCol w:w="2190"/>
              <w:gridCol w:w="400"/>
              <w:gridCol w:w="529"/>
              <w:gridCol w:w="142"/>
              <w:gridCol w:w="624"/>
              <w:gridCol w:w="1746"/>
              <w:gridCol w:w="316"/>
              <w:gridCol w:w="203"/>
              <w:gridCol w:w="406"/>
              <w:gridCol w:w="390"/>
              <w:gridCol w:w="709"/>
              <w:gridCol w:w="290"/>
              <w:gridCol w:w="1127"/>
              <w:gridCol w:w="993"/>
            </w:tblGrid>
            <w:tr w:rsidR="00F25C11" w:rsidTr="00F25C11">
              <w:trPr>
                <w:trHeight w:val="375"/>
              </w:trPr>
              <w:tc>
                <w:tcPr>
                  <w:tcW w:w="10065" w:type="dxa"/>
                  <w:gridSpan w:val="14"/>
                  <w:vAlign w:val="bottom"/>
                </w:tcPr>
                <w:p w:rsidR="00F25C11" w:rsidRDefault="00F25C11" w:rsidP="00F25C11">
                  <w:pPr>
                    <w:widowControl/>
                    <w:spacing w:line="567" w:lineRule="exact"/>
                    <w:jc w:val="center"/>
                    <w:textAlignment w:val="bottom"/>
                    <w:rPr>
                      <w:rFonts w:ascii="Times New Roman" w:eastAsia="黑体" w:hAnsi="Times New Roman"/>
                      <w:color w:val="000000"/>
                      <w:sz w:val="28"/>
                      <w:szCs w:val="28"/>
                    </w:rPr>
                  </w:pPr>
                  <w:r>
                    <w:rPr>
                      <w:rFonts w:ascii="Times New Roman" w:eastAsia="黑体" w:hAnsi="Times New Roman" w:hint="eastAsia"/>
                      <w:color w:val="000000"/>
                      <w:kern w:val="0"/>
                      <w:sz w:val="28"/>
                      <w:szCs w:val="28"/>
                    </w:rPr>
                    <w:lastRenderedPageBreak/>
                    <w:t>财政拨款收入支出决算表</w:t>
                  </w:r>
                </w:p>
              </w:tc>
            </w:tr>
            <w:tr w:rsidR="00F25C11" w:rsidTr="00F25C11">
              <w:trPr>
                <w:trHeight w:val="285"/>
              </w:trPr>
              <w:tc>
                <w:tcPr>
                  <w:tcW w:w="3119" w:type="dxa"/>
                  <w:gridSpan w:val="3"/>
                  <w:vAlign w:val="center"/>
                </w:tcPr>
                <w:p w:rsidR="00F25C11" w:rsidRDefault="00F25C11" w:rsidP="00F25C11">
                  <w:pPr>
                    <w:spacing w:line="567" w:lineRule="exact"/>
                    <w:jc w:val="center"/>
                    <w:rPr>
                      <w:rFonts w:ascii="Times New Roman" w:hAnsi="Times New Roman"/>
                      <w:color w:val="000000"/>
                      <w:sz w:val="16"/>
                      <w:szCs w:val="16"/>
                    </w:rPr>
                  </w:pPr>
                </w:p>
              </w:tc>
              <w:tc>
                <w:tcPr>
                  <w:tcW w:w="142" w:type="dxa"/>
                  <w:vAlign w:val="center"/>
                </w:tcPr>
                <w:p w:rsidR="00F25C11" w:rsidRDefault="00F25C11" w:rsidP="00F25C11">
                  <w:pPr>
                    <w:spacing w:line="567" w:lineRule="exact"/>
                    <w:jc w:val="center"/>
                    <w:rPr>
                      <w:rFonts w:ascii="Times New Roman" w:hAnsi="Times New Roman"/>
                      <w:color w:val="000000"/>
                      <w:sz w:val="16"/>
                      <w:szCs w:val="16"/>
                    </w:rPr>
                  </w:pPr>
                </w:p>
              </w:tc>
              <w:tc>
                <w:tcPr>
                  <w:tcW w:w="624" w:type="dxa"/>
                  <w:vAlign w:val="center"/>
                </w:tcPr>
                <w:p w:rsidR="00F25C11" w:rsidRDefault="00F25C11" w:rsidP="00F25C11">
                  <w:pPr>
                    <w:spacing w:line="567" w:lineRule="exact"/>
                    <w:jc w:val="center"/>
                    <w:rPr>
                      <w:rFonts w:ascii="Times New Roman" w:hAnsi="Times New Roman"/>
                      <w:color w:val="000000"/>
                      <w:sz w:val="16"/>
                      <w:szCs w:val="16"/>
                    </w:rPr>
                  </w:pPr>
                </w:p>
              </w:tc>
              <w:tc>
                <w:tcPr>
                  <w:tcW w:w="1746" w:type="dxa"/>
                  <w:vAlign w:val="center"/>
                </w:tcPr>
                <w:p w:rsidR="00F25C11" w:rsidRDefault="00F25C11" w:rsidP="00F25C11">
                  <w:pPr>
                    <w:spacing w:line="567" w:lineRule="exact"/>
                    <w:jc w:val="center"/>
                    <w:rPr>
                      <w:rFonts w:ascii="Times New Roman" w:hAnsi="Times New Roman"/>
                      <w:color w:val="000000"/>
                      <w:sz w:val="16"/>
                      <w:szCs w:val="16"/>
                    </w:rPr>
                  </w:pPr>
                </w:p>
              </w:tc>
              <w:tc>
                <w:tcPr>
                  <w:tcW w:w="316" w:type="dxa"/>
                  <w:vAlign w:val="center"/>
                </w:tcPr>
                <w:p w:rsidR="00F25C11" w:rsidRDefault="00F25C11" w:rsidP="00F25C11">
                  <w:pPr>
                    <w:spacing w:line="567" w:lineRule="exact"/>
                    <w:jc w:val="center"/>
                    <w:rPr>
                      <w:rFonts w:ascii="Times New Roman" w:hAnsi="Times New Roman"/>
                      <w:color w:val="000000"/>
                      <w:sz w:val="16"/>
                      <w:szCs w:val="16"/>
                    </w:rPr>
                  </w:pPr>
                </w:p>
              </w:tc>
              <w:tc>
                <w:tcPr>
                  <w:tcW w:w="999" w:type="dxa"/>
                  <w:gridSpan w:val="3"/>
                  <w:vAlign w:val="center"/>
                </w:tcPr>
                <w:p w:rsidR="00F25C11" w:rsidRDefault="00F25C11" w:rsidP="00F25C11">
                  <w:pPr>
                    <w:spacing w:line="567" w:lineRule="exact"/>
                    <w:jc w:val="center"/>
                    <w:rPr>
                      <w:rFonts w:ascii="Times New Roman" w:hAnsi="Times New Roman"/>
                      <w:color w:val="000000"/>
                      <w:sz w:val="16"/>
                      <w:szCs w:val="16"/>
                    </w:rPr>
                  </w:pPr>
                </w:p>
              </w:tc>
              <w:tc>
                <w:tcPr>
                  <w:tcW w:w="999" w:type="dxa"/>
                  <w:gridSpan w:val="2"/>
                  <w:vAlign w:val="center"/>
                </w:tcPr>
                <w:p w:rsidR="00F25C11" w:rsidRDefault="00F25C11" w:rsidP="00F25C11">
                  <w:pPr>
                    <w:spacing w:line="567" w:lineRule="exact"/>
                    <w:jc w:val="center"/>
                    <w:rPr>
                      <w:rFonts w:ascii="Times New Roman" w:hAnsi="Times New Roman"/>
                      <w:color w:val="000000"/>
                      <w:sz w:val="16"/>
                      <w:szCs w:val="16"/>
                    </w:rPr>
                  </w:pPr>
                </w:p>
              </w:tc>
              <w:tc>
                <w:tcPr>
                  <w:tcW w:w="2120" w:type="dxa"/>
                  <w:gridSpan w:val="2"/>
                  <w:vAlign w:val="center"/>
                </w:tcPr>
                <w:p w:rsidR="00F25C11" w:rsidRDefault="00F25C11" w:rsidP="00F25C11">
                  <w:pPr>
                    <w:widowControl/>
                    <w:spacing w:line="567" w:lineRule="exact"/>
                    <w:ind w:right="320"/>
                    <w:jc w:val="right"/>
                    <w:textAlignment w:val="center"/>
                    <w:rPr>
                      <w:rFonts w:ascii="Times New Roman" w:hAnsi="Times New Roman"/>
                      <w:color w:val="000000"/>
                      <w:sz w:val="16"/>
                      <w:szCs w:val="16"/>
                    </w:rPr>
                  </w:pPr>
                  <w:r>
                    <w:rPr>
                      <w:rFonts w:ascii="Times New Roman" w:hAnsi="Times New Roman" w:hint="eastAsia"/>
                      <w:color w:val="000000"/>
                      <w:kern w:val="0"/>
                      <w:sz w:val="16"/>
                      <w:szCs w:val="16"/>
                    </w:rPr>
                    <w:t>公开</w:t>
                  </w:r>
                  <w:r>
                    <w:rPr>
                      <w:rFonts w:ascii="Times New Roman" w:hAnsi="Times New Roman" w:hint="eastAsia"/>
                      <w:color w:val="000000"/>
                      <w:kern w:val="0"/>
                      <w:sz w:val="16"/>
                      <w:szCs w:val="16"/>
                    </w:rPr>
                    <w:t>04</w:t>
                  </w:r>
                  <w:r>
                    <w:rPr>
                      <w:rFonts w:ascii="Times New Roman" w:hAnsi="Times New Roman" w:hint="eastAsia"/>
                      <w:color w:val="000000"/>
                      <w:kern w:val="0"/>
                      <w:sz w:val="16"/>
                      <w:szCs w:val="16"/>
                    </w:rPr>
                    <w:t>表</w:t>
                  </w:r>
                </w:p>
              </w:tc>
            </w:tr>
            <w:tr w:rsidR="00F25C11" w:rsidTr="00F25C11">
              <w:trPr>
                <w:trHeight w:val="285"/>
              </w:trPr>
              <w:tc>
                <w:tcPr>
                  <w:tcW w:w="3119" w:type="dxa"/>
                  <w:gridSpan w:val="3"/>
                  <w:tcBorders>
                    <w:bottom w:val="single" w:sz="12" w:space="0" w:color="000000"/>
                  </w:tcBorders>
                  <w:vAlign w:val="center"/>
                </w:tcPr>
                <w:p w:rsidR="00F25C11" w:rsidRDefault="00F25C11" w:rsidP="00F25C11">
                  <w:pPr>
                    <w:spacing w:line="567" w:lineRule="exact"/>
                    <w:jc w:val="left"/>
                    <w:rPr>
                      <w:rFonts w:ascii="Times New Roman" w:hAnsi="Times New Roman"/>
                      <w:color w:val="000000"/>
                      <w:sz w:val="16"/>
                      <w:szCs w:val="16"/>
                    </w:rPr>
                  </w:pPr>
                  <w:r>
                    <w:rPr>
                      <w:rFonts w:ascii="Times New Roman" w:hAnsi="Times New Roman" w:cs="宋体" w:hint="eastAsia"/>
                      <w:color w:val="000000"/>
                      <w:sz w:val="16"/>
                      <w:szCs w:val="16"/>
                    </w:rPr>
                    <w:t>部门：郑州市爱国卫生运动委员会办公室</w:t>
                  </w:r>
                </w:p>
              </w:tc>
              <w:tc>
                <w:tcPr>
                  <w:tcW w:w="142" w:type="dxa"/>
                  <w:tcBorders>
                    <w:bottom w:val="single" w:sz="12" w:space="0" w:color="000000"/>
                  </w:tcBorders>
                  <w:vAlign w:val="center"/>
                </w:tcPr>
                <w:p w:rsidR="00F25C11" w:rsidRDefault="00F25C11" w:rsidP="00F25C11">
                  <w:pPr>
                    <w:spacing w:line="567" w:lineRule="exact"/>
                    <w:jc w:val="center"/>
                    <w:rPr>
                      <w:rFonts w:ascii="Times New Roman" w:hAnsi="Times New Roman"/>
                      <w:color w:val="000000"/>
                      <w:sz w:val="16"/>
                      <w:szCs w:val="16"/>
                    </w:rPr>
                  </w:pPr>
                </w:p>
              </w:tc>
              <w:tc>
                <w:tcPr>
                  <w:tcW w:w="624" w:type="dxa"/>
                  <w:tcBorders>
                    <w:bottom w:val="single" w:sz="12" w:space="0" w:color="000000"/>
                  </w:tcBorders>
                  <w:vAlign w:val="center"/>
                </w:tcPr>
                <w:p w:rsidR="00F25C11" w:rsidRDefault="00F25C11" w:rsidP="00F25C11">
                  <w:pPr>
                    <w:spacing w:line="567" w:lineRule="exact"/>
                    <w:jc w:val="center"/>
                    <w:rPr>
                      <w:rFonts w:ascii="Times New Roman" w:hAnsi="Times New Roman"/>
                      <w:color w:val="000000"/>
                      <w:sz w:val="16"/>
                      <w:szCs w:val="16"/>
                    </w:rPr>
                  </w:pPr>
                </w:p>
              </w:tc>
              <w:tc>
                <w:tcPr>
                  <w:tcW w:w="1746" w:type="dxa"/>
                  <w:tcBorders>
                    <w:bottom w:val="single" w:sz="12" w:space="0" w:color="000000"/>
                  </w:tcBorders>
                  <w:vAlign w:val="center"/>
                </w:tcPr>
                <w:p w:rsidR="00F25C11" w:rsidRDefault="00F25C11" w:rsidP="00F25C11">
                  <w:pPr>
                    <w:spacing w:line="567" w:lineRule="exact"/>
                    <w:jc w:val="center"/>
                    <w:rPr>
                      <w:rFonts w:ascii="Times New Roman" w:hAnsi="Times New Roman"/>
                      <w:color w:val="000000"/>
                      <w:sz w:val="16"/>
                      <w:szCs w:val="16"/>
                    </w:rPr>
                  </w:pPr>
                </w:p>
              </w:tc>
              <w:tc>
                <w:tcPr>
                  <w:tcW w:w="316" w:type="dxa"/>
                  <w:tcBorders>
                    <w:bottom w:val="single" w:sz="12" w:space="0" w:color="000000"/>
                  </w:tcBorders>
                  <w:vAlign w:val="center"/>
                </w:tcPr>
                <w:p w:rsidR="00F25C11" w:rsidRDefault="00F25C11" w:rsidP="00F25C11">
                  <w:pPr>
                    <w:spacing w:line="567" w:lineRule="exact"/>
                    <w:jc w:val="center"/>
                    <w:rPr>
                      <w:rFonts w:ascii="Times New Roman" w:hAnsi="Times New Roman"/>
                      <w:color w:val="000000"/>
                      <w:sz w:val="16"/>
                      <w:szCs w:val="16"/>
                    </w:rPr>
                  </w:pPr>
                </w:p>
              </w:tc>
              <w:tc>
                <w:tcPr>
                  <w:tcW w:w="999" w:type="dxa"/>
                  <w:gridSpan w:val="3"/>
                  <w:tcBorders>
                    <w:bottom w:val="single" w:sz="12" w:space="0" w:color="000000"/>
                  </w:tcBorders>
                  <w:vAlign w:val="center"/>
                </w:tcPr>
                <w:p w:rsidR="00F25C11" w:rsidRDefault="00F25C11" w:rsidP="00F25C11">
                  <w:pPr>
                    <w:spacing w:line="567" w:lineRule="exact"/>
                    <w:jc w:val="center"/>
                    <w:rPr>
                      <w:rFonts w:ascii="Times New Roman" w:hAnsi="Times New Roman"/>
                      <w:color w:val="000000"/>
                      <w:sz w:val="16"/>
                      <w:szCs w:val="16"/>
                    </w:rPr>
                  </w:pPr>
                </w:p>
              </w:tc>
              <w:tc>
                <w:tcPr>
                  <w:tcW w:w="999" w:type="dxa"/>
                  <w:gridSpan w:val="2"/>
                  <w:tcBorders>
                    <w:bottom w:val="single" w:sz="12" w:space="0" w:color="000000"/>
                  </w:tcBorders>
                  <w:vAlign w:val="center"/>
                </w:tcPr>
                <w:p w:rsidR="00F25C11" w:rsidRDefault="00F25C11" w:rsidP="00F25C11">
                  <w:pPr>
                    <w:spacing w:line="567" w:lineRule="exact"/>
                    <w:jc w:val="center"/>
                    <w:rPr>
                      <w:rFonts w:ascii="Times New Roman" w:hAnsi="Times New Roman"/>
                      <w:color w:val="000000"/>
                      <w:sz w:val="16"/>
                      <w:szCs w:val="16"/>
                    </w:rPr>
                  </w:pPr>
                </w:p>
              </w:tc>
              <w:tc>
                <w:tcPr>
                  <w:tcW w:w="2120" w:type="dxa"/>
                  <w:gridSpan w:val="2"/>
                  <w:tcBorders>
                    <w:bottom w:val="single" w:sz="12" w:space="0" w:color="000000"/>
                  </w:tcBorders>
                  <w:vAlign w:val="center"/>
                </w:tcPr>
                <w:p w:rsidR="00F25C11" w:rsidRDefault="00F25C11" w:rsidP="00F25C11">
                  <w:pPr>
                    <w:widowControl/>
                    <w:spacing w:line="567" w:lineRule="exact"/>
                    <w:ind w:right="320"/>
                    <w:jc w:val="right"/>
                    <w:textAlignment w:val="center"/>
                    <w:rPr>
                      <w:rFonts w:ascii="Times New Roman" w:hAnsi="Times New Roman"/>
                      <w:color w:val="000000"/>
                      <w:sz w:val="16"/>
                      <w:szCs w:val="16"/>
                    </w:rPr>
                  </w:pPr>
                  <w:r>
                    <w:rPr>
                      <w:rFonts w:ascii="Times New Roman" w:hAnsi="Times New Roman" w:cs="宋体" w:hint="eastAsia"/>
                      <w:color w:val="000000"/>
                      <w:kern w:val="0"/>
                      <w:sz w:val="16"/>
                      <w:szCs w:val="16"/>
                    </w:rPr>
                    <w:t>金额单位：万元</w:t>
                  </w:r>
                </w:p>
              </w:tc>
            </w:tr>
            <w:tr w:rsidR="00F25C11" w:rsidTr="00F25C11">
              <w:trPr>
                <w:trHeight w:val="285"/>
              </w:trPr>
              <w:tc>
                <w:tcPr>
                  <w:tcW w:w="3885" w:type="dxa"/>
                  <w:gridSpan w:val="5"/>
                  <w:tcBorders>
                    <w:top w:val="single" w:sz="12"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收</w:t>
                  </w:r>
                  <w:r>
                    <w:rPr>
                      <w:rFonts w:ascii="Times New Roman" w:hAnsi="Times New Roman" w:hint="eastAsia"/>
                      <w:b/>
                      <w:bCs/>
                      <w:color w:val="000000"/>
                      <w:kern w:val="0"/>
                      <w:sz w:val="16"/>
                      <w:szCs w:val="16"/>
                    </w:rPr>
                    <w:t xml:space="preserve">  </w:t>
                  </w:r>
                  <w:r>
                    <w:rPr>
                      <w:rFonts w:ascii="Times New Roman" w:hAnsi="Times New Roman" w:hint="eastAsia"/>
                      <w:b/>
                      <w:bCs/>
                      <w:color w:val="000000"/>
                      <w:kern w:val="0"/>
                      <w:sz w:val="16"/>
                      <w:szCs w:val="16"/>
                    </w:rPr>
                    <w:t>入</w:t>
                  </w:r>
                </w:p>
              </w:tc>
              <w:tc>
                <w:tcPr>
                  <w:tcW w:w="6180" w:type="dxa"/>
                  <w:gridSpan w:val="9"/>
                  <w:tcBorders>
                    <w:top w:val="single" w:sz="12"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支</w:t>
                  </w:r>
                  <w:r>
                    <w:rPr>
                      <w:rFonts w:ascii="Times New Roman" w:hAnsi="Times New Roman" w:hint="eastAsia"/>
                      <w:b/>
                      <w:bCs/>
                      <w:color w:val="000000"/>
                      <w:kern w:val="0"/>
                      <w:sz w:val="16"/>
                      <w:szCs w:val="16"/>
                    </w:rPr>
                    <w:t xml:space="preserve">  </w:t>
                  </w:r>
                  <w:r>
                    <w:rPr>
                      <w:rFonts w:ascii="Times New Roman" w:hAnsi="Times New Roman" w:hint="eastAsia"/>
                      <w:b/>
                      <w:bCs/>
                      <w:color w:val="000000"/>
                      <w:kern w:val="0"/>
                      <w:sz w:val="16"/>
                      <w:szCs w:val="16"/>
                    </w:rPr>
                    <w:t>出</w:t>
                  </w:r>
                </w:p>
              </w:tc>
            </w:tr>
            <w:tr w:rsidR="00F25C11" w:rsidTr="00F25C11">
              <w:trPr>
                <w:trHeight w:val="480"/>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0" w:lineRule="atLeas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项</w:t>
                  </w:r>
                  <w:r>
                    <w:rPr>
                      <w:rFonts w:ascii="Times New Roman" w:hAnsi="Times New Roman" w:hint="eastAsia"/>
                      <w:b/>
                      <w:bCs/>
                      <w:color w:val="000000"/>
                      <w:kern w:val="0"/>
                      <w:sz w:val="16"/>
                      <w:szCs w:val="16"/>
                    </w:rPr>
                    <w:t xml:space="preserve">  </w:t>
                  </w:r>
                  <w:r>
                    <w:rPr>
                      <w:rFonts w:ascii="Times New Roman" w:hAnsi="Times New Roman" w:hint="eastAsia"/>
                      <w:b/>
                      <w:bCs/>
                      <w:color w:val="000000"/>
                      <w:kern w:val="0"/>
                      <w:sz w:val="16"/>
                      <w:szCs w:val="16"/>
                    </w:rPr>
                    <w:t>目</w:t>
                  </w: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0" w:lineRule="atLeas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行次</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0" w:lineRule="atLeas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金额</w:t>
                  </w: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0" w:lineRule="atLeas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项</w:t>
                  </w:r>
                  <w:r>
                    <w:rPr>
                      <w:rFonts w:ascii="Times New Roman" w:hAnsi="Times New Roman" w:hint="eastAsia"/>
                      <w:b/>
                      <w:bCs/>
                      <w:color w:val="000000"/>
                      <w:kern w:val="0"/>
                      <w:sz w:val="16"/>
                      <w:szCs w:val="16"/>
                    </w:rPr>
                    <w:t xml:space="preserve">  </w:t>
                  </w:r>
                  <w:r>
                    <w:rPr>
                      <w:rFonts w:ascii="Times New Roman" w:hAnsi="Times New Roman" w:hint="eastAsia"/>
                      <w:b/>
                      <w:bCs/>
                      <w:color w:val="000000"/>
                      <w:kern w:val="0"/>
                      <w:sz w:val="16"/>
                      <w:szCs w:val="16"/>
                    </w:rPr>
                    <w:t>目</w:t>
                  </w: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0" w:lineRule="atLeas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行次</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0" w:lineRule="atLeas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合计</w:t>
                  </w: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0" w:lineRule="atLeas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一般公共预算财政拨款</w:t>
                  </w: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0" w:lineRule="atLeas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政府性基金预算财政拨款</w:t>
                  </w: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栏</w:t>
                  </w:r>
                  <w:r>
                    <w:rPr>
                      <w:rFonts w:ascii="Times New Roman" w:hAnsi="Times New Roman" w:hint="eastAsia"/>
                      <w:b/>
                      <w:bCs/>
                      <w:color w:val="000000"/>
                      <w:kern w:val="0"/>
                      <w:sz w:val="16"/>
                      <w:szCs w:val="16"/>
                    </w:rPr>
                    <w:t xml:space="preserve">  </w:t>
                  </w:r>
                  <w:r>
                    <w:rPr>
                      <w:rFonts w:ascii="Times New Roman" w:hAnsi="Times New Roman" w:hint="eastAsia"/>
                      <w:b/>
                      <w:bCs/>
                      <w:color w:val="000000"/>
                      <w:kern w:val="0"/>
                      <w:sz w:val="16"/>
                      <w:szCs w:val="16"/>
                    </w:rPr>
                    <w:t>次</w:t>
                  </w: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spacing w:line="567" w:lineRule="exact"/>
                    <w:jc w:val="center"/>
                    <w:rPr>
                      <w:rFonts w:ascii="Times New Roman" w:hAnsi="Times New Roman"/>
                      <w:b/>
                      <w:bCs/>
                      <w:color w:val="000000"/>
                      <w:sz w:val="16"/>
                      <w:szCs w:val="16"/>
                    </w:rPr>
                  </w:pP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1</w:t>
                  </w: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栏</w:t>
                  </w:r>
                  <w:r>
                    <w:rPr>
                      <w:rFonts w:ascii="Times New Roman" w:hAnsi="Times New Roman" w:hint="eastAsia"/>
                      <w:b/>
                      <w:bCs/>
                      <w:color w:val="000000"/>
                      <w:kern w:val="0"/>
                      <w:sz w:val="16"/>
                      <w:szCs w:val="16"/>
                    </w:rPr>
                    <w:t xml:space="preserve">    </w:t>
                  </w:r>
                  <w:r>
                    <w:rPr>
                      <w:rFonts w:ascii="Times New Roman" w:hAnsi="Times New Roman" w:hint="eastAsia"/>
                      <w:b/>
                      <w:bCs/>
                      <w:color w:val="000000"/>
                      <w:kern w:val="0"/>
                      <w:sz w:val="16"/>
                      <w:szCs w:val="16"/>
                    </w:rPr>
                    <w:t>次</w:t>
                  </w: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spacing w:line="567" w:lineRule="exact"/>
                    <w:jc w:val="center"/>
                    <w:rPr>
                      <w:rFonts w:ascii="Times New Roman" w:hAnsi="Times New Roman"/>
                      <w:b/>
                      <w:bCs/>
                      <w:color w:val="000000"/>
                      <w:sz w:val="16"/>
                      <w:szCs w:val="16"/>
                    </w:rPr>
                  </w:pP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2</w:t>
                  </w: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3</w:t>
                  </w: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4</w:t>
                  </w: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一、一般公共预算财政拨款</w:t>
                  </w: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1</w:t>
                  </w:r>
                </w:p>
              </w:tc>
              <w:tc>
                <w:tcPr>
                  <w:tcW w:w="1295" w:type="dxa"/>
                  <w:gridSpan w:val="3"/>
                  <w:tcBorders>
                    <w:top w:val="single" w:sz="4" w:space="0" w:color="000000"/>
                    <w:left w:val="nil"/>
                    <w:bottom w:val="single" w:sz="4" w:space="0" w:color="000000"/>
                    <w:right w:val="single" w:sz="4" w:space="0" w:color="000000"/>
                  </w:tcBorders>
                  <w:vAlign w:val="center"/>
                </w:tcPr>
                <w:p w:rsidR="00F25C11" w:rsidRPr="00547D7E" w:rsidRDefault="00F25C11" w:rsidP="00F25C11">
                  <w:pPr>
                    <w:widowControl/>
                    <w:spacing w:line="567" w:lineRule="exact"/>
                    <w:jc w:val="center"/>
                    <w:textAlignment w:val="center"/>
                    <w:rPr>
                      <w:rFonts w:ascii="Times New Roman" w:hAnsi="Times New Roman"/>
                      <w:color w:val="000000"/>
                      <w:sz w:val="16"/>
                      <w:szCs w:val="16"/>
                    </w:rPr>
                  </w:pPr>
                  <w:r w:rsidRPr="00547D7E">
                    <w:rPr>
                      <w:rFonts w:ascii="Times New Roman" w:hAnsi="Times New Roman" w:hint="eastAsia"/>
                      <w:color w:val="000000"/>
                      <w:sz w:val="16"/>
                      <w:szCs w:val="16"/>
                    </w:rPr>
                    <w:t>1453.86</w:t>
                  </w: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一、一般公共服务支出</w:t>
                  </w: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31</w:t>
                  </w:r>
                </w:p>
              </w:tc>
              <w:tc>
                <w:tcPr>
                  <w:tcW w:w="1099" w:type="dxa"/>
                  <w:gridSpan w:val="2"/>
                  <w:tcBorders>
                    <w:top w:val="single" w:sz="4" w:space="0" w:color="000000"/>
                    <w:left w:val="nil"/>
                    <w:bottom w:val="single" w:sz="4" w:space="0" w:color="000000"/>
                    <w:right w:val="single" w:sz="4" w:space="0" w:color="000000"/>
                  </w:tcBorders>
                  <w:vAlign w:val="center"/>
                </w:tcPr>
                <w:p w:rsidR="00F25C11" w:rsidRPr="00547D7E" w:rsidRDefault="00F25C11" w:rsidP="00F25C11">
                  <w:pPr>
                    <w:widowControl/>
                    <w:spacing w:line="567" w:lineRule="exact"/>
                    <w:jc w:val="center"/>
                    <w:textAlignment w:val="center"/>
                    <w:rPr>
                      <w:rFonts w:ascii="Times New Roman" w:hAnsi="Times New Roman"/>
                      <w:color w:val="000000"/>
                      <w:sz w:val="16"/>
                      <w:szCs w:val="16"/>
                    </w:rPr>
                  </w:pPr>
                  <w:r w:rsidRPr="00547D7E">
                    <w:rPr>
                      <w:rFonts w:ascii="Times New Roman" w:hAnsi="Times New Roman" w:hint="eastAsia"/>
                      <w:color w:val="000000"/>
                      <w:sz w:val="16"/>
                      <w:szCs w:val="16"/>
                    </w:rPr>
                    <w:t>726.95</w:t>
                  </w:r>
                </w:p>
              </w:tc>
              <w:tc>
                <w:tcPr>
                  <w:tcW w:w="1417" w:type="dxa"/>
                  <w:gridSpan w:val="2"/>
                  <w:tcBorders>
                    <w:top w:val="single" w:sz="4" w:space="0" w:color="000000"/>
                    <w:left w:val="nil"/>
                    <w:bottom w:val="single" w:sz="4" w:space="0" w:color="000000"/>
                    <w:right w:val="single" w:sz="4" w:space="0" w:color="000000"/>
                  </w:tcBorders>
                  <w:vAlign w:val="center"/>
                </w:tcPr>
                <w:p w:rsidR="00F25C11" w:rsidRPr="00547D7E" w:rsidRDefault="00F25C11" w:rsidP="00F25C11">
                  <w:pPr>
                    <w:widowControl/>
                    <w:spacing w:line="567" w:lineRule="exact"/>
                    <w:jc w:val="center"/>
                    <w:textAlignment w:val="center"/>
                    <w:rPr>
                      <w:rFonts w:ascii="Times New Roman" w:hAnsi="Times New Roman"/>
                      <w:color w:val="000000"/>
                      <w:sz w:val="16"/>
                      <w:szCs w:val="16"/>
                    </w:rPr>
                  </w:pPr>
                  <w:r w:rsidRPr="00547D7E">
                    <w:rPr>
                      <w:rFonts w:ascii="Times New Roman" w:hAnsi="Times New Roman" w:hint="eastAsia"/>
                      <w:color w:val="000000"/>
                      <w:sz w:val="16"/>
                      <w:szCs w:val="16"/>
                    </w:rPr>
                    <w:t>726.95</w:t>
                  </w:r>
                </w:p>
              </w:tc>
              <w:tc>
                <w:tcPr>
                  <w:tcW w:w="993" w:type="dxa"/>
                  <w:tcBorders>
                    <w:top w:val="single" w:sz="4" w:space="0" w:color="000000"/>
                    <w:left w:val="nil"/>
                    <w:bottom w:val="single" w:sz="4" w:space="0" w:color="000000"/>
                    <w:right w:val="single" w:sz="4" w:space="0" w:color="000000"/>
                  </w:tcBorders>
                  <w:vAlign w:val="center"/>
                </w:tcPr>
                <w:p w:rsidR="00F25C11" w:rsidRPr="00547D7E" w:rsidRDefault="00F25C11" w:rsidP="00F25C11">
                  <w:pPr>
                    <w:widowControl/>
                    <w:spacing w:line="567" w:lineRule="exact"/>
                    <w:jc w:val="center"/>
                    <w:textAlignment w:val="center"/>
                    <w:rPr>
                      <w:rFonts w:ascii="Times New Roman" w:hAnsi="Times New Roman"/>
                      <w:color w:val="000000"/>
                      <w:sz w:val="16"/>
                      <w:szCs w:val="16"/>
                    </w:rPr>
                  </w:pPr>
                  <w:r w:rsidRPr="00547D7E">
                    <w:rPr>
                      <w:rFonts w:ascii="Times New Roman" w:hAnsi="Times New Roman" w:hint="eastAsia"/>
                      <w:color w:val="000000"/>
                      <w:sz w:val="16"/>
                      <w:szCs w:val="16"/>
                    </w:rPr>
                    <w:t>0.00</w:t>
                  </w: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二、政府性基金预算财政拨款</w:t>
                  </w: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2</w:t>
                  </w:r>
                </w:p>
              </w:tc>
              <w:tc>
                <w:tcPr>
                  <w:tcW w:w="1295" w:type="dxa"/>
                  <w:gridSpan w:val="3"/>
                  <w:tcBorders>
                    <w:top w:val="single" w:sz="4" w:space="0" w:color="000000"/>
                    <w:left w:val="nil"/>
                    <w:bottom w:val="single" w:sz="4" w:space="0" w:color="000000"/>
                    <w:right w:val="single" w:sz="4" w:space="0" w:color="000000"/>
                  </w:tcBorders>
                  <w:vAlign w:val="center"/>
                </w:tcPr>
                <w:p w:rsidR="00F25C11" w:rsidRPr="00547D7E" w:rsidRDefault="00F25C11" w:rsidP="00F25C11">
                  <w:pPr>
                    <w:widowControl/>
                    <w:spacing w:line="567" w:lineRule="exact"/>
                    <w:jc w:val="center"/>
                    <w:textAlignment w:val="center"/>
                    <w:rPr>
                      <w:rFonts w:ascii="Times New Roman" w:hAnsi="Times New Roman"/>
                      <w:color w:val="000000"/>
                      <w:sz w:val="16"/>
                      <w:szCs w:val="16"/>
                    </w:rPr>
                  </w:pPr>
                  <w:r w:rsidRPr="00547D7E">
                    <w:rPr>
                      <w:rFonts w:ascii="Times New Roman" w:hAnsi="Times New Roman" w:hint="eastAsia"/>
                      <w:color w:val="000000"/>
                      <w:sz w:val="16"/>
                      <w:szCs w:val="16"/>
                    </w:rPr>
                    <w:t>0.00</w:t>
                  </w: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二、外交支出</w:t>
                  </w: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32</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spacing w:line="567" w:lineRule="exact"/>
                    <w:jc w:val="left"/>
                    <w:rPr>
                      <w:rFonts w:ascii="Times New Roman" w:hAnsi="Times New Roman"/>
                      <w:color w:val="000000"/>
                      <w:sz w:val="16"/>
                      <w:szCs w:val="16"/>
                    </w:rPr>
                  </w:pP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3</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三、国防支出</w:t>
                  </w: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33</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spacing w:line="567" w:lineRule="exact"/>
                    <w:jc w:val="left"/>
                    <w:rPr>
                      <w:rFonts w:ascii="Times New Roman" w:hAnsi="Times New Roman"/>
                      <w:color w:val="000000"/>
                      <w:sz w:val="16"/>
                      <w:szCs w:val="16"/>
                    </w:rPr>
                  </w:pP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4</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四、公共安全支出</w:t>
                  </w: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34</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spacing w:line="567" w:lineRule="exact"/>
                    <w:jc w:val="left"/>
                    <w:rPr>
                      <w:rFonts w:ascii="Times New Roman" w:hAnsi="Times New Roman"/>
                      <w:color w:val="000000"/>
                      <w:sz w:val="16"/>
                      <w:szCs w:val="16"/>
                    </w:rPr>
                  </w:pP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5</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五、教育支出</w:t>
                  </w: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35</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spacing w:line="567" w:lineRule="exact"/>
                    <w:jc w:val="left"/>
                    <w:rPr>
                      <w:rFonts w:ascii="Times New Roman" w:hAnsi="Times New Roman"/>
                      <w:color w:val="000000"/>
                      <w:sz w:val="16"/>
                      <w:szCs w:val="16"/>
                    </w:rPr>
                  </w:pP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6</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六、科学技术支出</w:t>
                  </w: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36</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spacing w:line="567" w:lineRule="exact"/>
                    <w:jc w:val="left"/>
                    <w:rPr>
                      <w:rFonts w:ascii="Times New Roman" w:hAnsi="Times New Roman"/>
                      <w:color w:val="000000"/>
                      <w:sz w:val="16"/>
                      <w:szCs w:val="16"/>
                    </w:rPr>
                  </w:pP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7</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七、文化体育与传媒支出</w:t>
                  </w: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37</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spacing w:line="567" w:lineRule="exact"/>
                    <w:jc w:val="left"/>
                    <w:rPr>
                      <w:rFonts w:ascii="Times New Roman" w:hAnsi="Times New Roman"/>
                      <w:color w:val="000000"/>
                      <w:sz w:val="16"/>
                      <w:szCs w:val="16"/>
                    </w:rPr>
                  </w:pP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8</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八、社会保障和就业支出</w:t>
                  </w: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38</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71.06</w:t>
                  </w: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71.06</w:t>
                  </w: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spacing w:line="567" w:lineRule="exact"/>
                    <w:jc w:val="left"/>
                    <w:rPr>
                      <w:rFonts w:ascii="Times New Roman" w:hAnsi="Times New Roman"/>
                      <w:color w:val="000000"/>
                      <w:sz w:val="16"/>
                      <w:szCs w:val="16"/>
                    </w:rPr>
                  </w:pP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9</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九、医疗卫生与计划生育支出</w:t>
                  </w: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39</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14.15</w:t>
                  </w: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14.15</w:t>
                  </w: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spacing w:line="567" w:lineRule="exact"/>
                    <w:jc w:val="left"/>
                    <w:rPr>
                      <w:rFonts w:ascii="Times New Roman" w:hAnsi="Times New Roman"/>
                      <w:color w:val="000000"/>
                      <w:sz w:val="16"/>
                      <w:szCs w:val="16"/>
                    </w:rPr>
                  </w:pP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10</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十、节能环保支出</w:t>
                  </w: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40</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8.00</w:t>
                  </w: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8.00</w:t>
                  </w: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spacing w:line="567" w:lineRule="exact"/>
                    <w:jc w:val="left"/>
                    <w:rPr>
                      <w:rFonts w:ascii="Times New Roman" w:hAnsi="Times New Roman"/>
                      <w:color w:val="000000"/>
                      <w:sz w:val="16"/>
                      <w:szCs w:val="16"/>
                    </w:rPr>
                  </w:pP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11</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十一、城乡社区支出</w:t>
                  </w: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41</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605.29</w:t>
                  </w: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605.29</w:t>
                  </w: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spacing w:line="567" w:lineRule="exact"/>
                    <w:jc w:val="left"/>
                    <w:rPr>
                      <w:rFonts w:ascii="Times New Roman" w:hAnsi="Times New Roman"/>
                      <w:color w:val="000000"/>
                      <w:sz w:val="16"/>
                      <w:szCs w:val="16"/>
                    </w:rPr>
                  </w:pP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12</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十二、农林水支出</w:t>
                  </w: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42</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spacing w:line="567" w:lineRule="exact"/>
                    <w:jc w:val="left"/>
                    <w:rPr>
                      <w:rFonts w:ascii="Times New Roman" w:hAnsi="Times New Roman"/>
                      <w:color w:val="000000"/>
                      <w:sz w:val="16"/>
                      <w:szCs w:val="16"/>
                    </w:rPr>
                  </w:pP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13</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十三、交通运输支出</w:t>
                  </w: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43</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spacing w:line="567" w:lineRule="exact"/>
                    <w:jc w:val="left"/>
                    <w:rPr>
                      <w:rFonts w:ascii="Times New Roman" w:hAnsi="Times New Roman"/>
                      <w:color w:val="000000"/>
                      <w:sz w:val="16"/>
                      <w:szCs w:val="16"/>
                    </w:rPr>
                  </w:pP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14</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十四、资源勘探信息等支出</w:t>
                  </w: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left"/>
                    <w:textAlignment w:val="center"/>
                    <w:rPr>
                      <w:rFonts w:ascii="Times New Roman" w:hAnsi="Times New Roman"/>
                      <w:color w:val="000000"/>
                      <w:sz w:val="16"/>
                      <w:szCs w:val="16"/>
                    </w:rPr>
                  </w:pPr>
                  <w:r>
                    <w:rPr>
                      <w:rFonts w:ascii="Times New Roman" w:hAnsi="Times New Roman" w:hint="eastAsia"/>
                      <w:color w:val="000000"/>
                      <w:kern w:val="0"/>
                      <w:sz w:val="16"/>
                      <w:szCs w:val="16"/>
                    </w:rPr>
                    <w:t>44</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spacing w:line="567" w:lineRule="exact"/>
                    <w:rPr>
                      <w:rFonts w:ascii="Times New Roman" w:hAnsi="Times New Roman"/>
                      <w:color w:val="000000"/>
                      <w:sz w:val="16"/>
                      <w:szCs w:val="16"/>
                    </w:rPr>
                  </w:pP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15</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十五、商业服务业等支出</w:t>
                  </w: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45</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spacing w:line="567" w:lineRule="exact"/>
                    <w:rPr>
                      <w:rFonts w:ascii="Times New Roman" w:hAnsi="Times New Roman"/>
                      <w:color w:val="000000"/>
                      <w:sz w:val="16"/>
                      <w:szCs w:val="16"/>
                    </w:rPr>
                  </w:pP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16</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十六、金融支出</w:t>
                  </w: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46</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spacing w:line="567" w:lineRule="exact"/>
                    <w:rPr>
                      <w:rFonts w:ascii="Times New Roman" w:hAnsi="Times New Roman"/>
                      <w:color w:val="000000"/>
                      <w:sz w:val="16"/>
                      <w:szCs w:val="16"/>
                    </w:rPr>
                  </w:pP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17</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十七、援助其他地区支出</w:t>
                  </w: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47</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spacing w:line="567" w:lineRule="exact"/>
                    <w:rPr>
                      <w:rFonts w:ascii="Times New Roman" w:hAnsi="Times New Roman"/>
                      <w:color w:val="000000"/>
                      <w:sz w:val="16"/>
                      <w:szCs w:val="16"/>
                    </w:rPr>
                  </w:pP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18</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十八、国土海洋气象等支出</w:t>
                  </w: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48</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spacing w:line="567" w:lineRule="exact"/>
                    <w:rPr>
                      <w:rFonts w:ascii="Times New Roman" w:hAnsi="Times New Roman"/>
                      <w:color w:val="000000"/>
                      <w:sz w:val="16"/>
                      <w:szCs w:val="16"/>
                    </w:rPr>
                  </w:pP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19</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十九、住房保障支出</w:t>
                  </w: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49</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28.76</w:t>
                  </w: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28.76</w:t>
                  </w: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spacing w:line="567" w:lineRule="exact"/>
                    <w:rPr>
                      <w:rFonts w:ascii="Times New Roman" w:hAnsi="Times New Roman"/>
                      <w:color w:val="000000"/>
                      <w:sz w:val="16"/>
                      <w:szCs w:val="16"/>
                    </w:rPr>
                  </w:pP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20</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二十、粮油物资储备支出</w:t>
                  </w: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50</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spacing w:line="567" w:lineRule="exact"/>
                    <w:rPr>
                      <w:rFonts w:ascii="Times New Roman" w:hAnsi="Times New Roman"/>
                      <w:color w:val="000000"/>
                      <w:sz w:val="16"/>
                      <w:szCs w:val="16"/>
                    </w:rPr>
                  </w:pP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21</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二十一、其他支出</w:t>
                  </w: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51</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spacing w:line="567" w:lineRule="exact"/>
                    <w:rPr>
                      <w:rFonts w:ascii="Times New Roman" w:hAnsi="Times New Roman"/>
                      <w:color w:val="000000"/>
                      <w:sz w:val="16"/>
                      <w:szCs w:val="16"/>
                    </w:rPr>
                  </w:pP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22</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二十二、债务还本支出</w:t>
                  </w: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52</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spacing w:line="567" w:lineRule="exact"/>
                    <w:rPr>
                      <w:rFonts w:ascii="Times New Roman" w:hAnsi="Times New Roman"/>
                      <w:color w:val="000000"/>
                      <w:sz w:val="16"/>
                      <w:szCs w:val="16"/>
                    </w:rPr>
                  </w:pP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23</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二十三、债务付息支出</w:t>
                  </w: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53</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spacing w:line="567" w:lineRule="exact"/>
                    <w:rPr>
                      <w:rFonts w:ascii="Times New Roman" w:hAnsi="Times New Roman"/>
                      <w:color w:val="000000"/>
                      <w:sz w:val="16"/>
                      <w:szCs w:val="16"/>
                    </w:rPr>
                  </w:pP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24</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spacing w:line="567" w:lineRule="exact"/>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spacing w:line="567" w:lineRule="exact"/>
                    <w:rPr>
                      <w:rFonts w:ascii="Times New Roman" w:hAnsi="Times New Roman"/>
                      <w:color w:val="000000"/>
                      <w:sz w:val="16"/>
                      <w:szCs w:val="16"/>
                    </w:rPr>
                  </w:pP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54</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spacing w:line="567" w:lineRule="exact"/>
                    <w:jc w:val="center"/>
                    <w:rPr>
                      <w:rFonts w:ascii="Times New Roman" w:hAnsi="Times New Roman"/>
                      <w:color w:val="000000"/>
                      <w:sz w:val="16"/>
                      <w:szCs w:val="16"/>
                    </w:rPr>
                  </w:pP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spacing w:line="567" w:lineRule="exact"/>
                    <w:jc w:val="center"/>
                    <w:rPr>
                      <w:rFonts w:ascii="Times New Roman" w:hAnsi="Times New Roman"/>
                      <w:color w:val="000000"/>
                      <w:sz w:val="16"/>
                      <w:szCs w:val="16"/>
                    </w:rPr>
                  </w:pP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spacing w:line="567" w:lineRule="exact"/>
                    <w:jc w:val="center"/>
                    <w:rPr>
                      <w:rFonts w:ascii="Times New Roman" w:hAnsi="Times New Roman"/>
                      <w:color w:val="000000"/>
                      <w:sz w:val="16"/>
                      <w:szCs w:val="16"/>
                    </w:rPr>
                  </w:pP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本年收入合计</w:t>
                  </w: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25</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sz w:val="16"/>
                      <w:szCs w:val="16"/>
                    </w:rPr>
                    <w:t>1453.86</w:t>
                  </w: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本年支出合计</w:t>
                  </w: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55</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sz w:val="16"/>
                      <w:szCs w:val="16"/>
                    </w:rPr>
                    <w:t>1454.22</w:t>
                  </w: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sz w:val="16"/>
                      <w:szCs w:val="16"/>
                    </w:rPr>
                    <w:t>1454.22</w:t>
                  </w: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sz w:val="16"/>
                      <w:szCs w:val="16"/>
                    </w:rPr>
                    <w:t>0.00</w:t>
                  </w: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 xml:space="preserve"> </w:t>
                  </w:r>
                  <w:r>
                    <w:rPr>
                      <w:rFonts w:ascii="Times New Roman" w:hAnsi="Times New Roman" w:hint="eastAsia"/>
                      <w:color w:val="000000"/>
                      <w:kern w:val="0"/>
                      <w:sz w:val="16"/>
                      <w:szCs w:val="16"/>
                    </w:rPr>
                    <w:t>年初财政拨款结转和结余</w:t>
                  </w: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26</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2.34</w:t>
                  </w: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 xml:space="preserve"> </w:t>
                  </w:r>
                  <w:r>
                    <w:rPr>
                      <w:rFonts w:ascii="Times New Roman" w:hAnsi="Times New Roman" w:hint="eastAsia"/>
                      <w:color w:val="000000"/>
                      <w:kern w:val="0"/>
                      <w:sz w:val="16"/>
                      <w:szCs w:val="16"/>
                    </w:rPr>
                    <w:t>年末财政拨款结转和结余</w:t>
                  </w: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56</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1.98</w:t>
                  </w: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1.98</w:t>
                  </w: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 xml:space="preserve">   </w:t>
                  </w:r>
                  <w:r>
                    <w:rPr>
                      <w:rFonts w:ascii="Times New Roman" w:hAnsi="Times New Roman" w:hint="eastAsia"/>
                      <w:color w:val="000000"/>
                      <w:kern w:val="0"/>
                      <w:sz w:val="16"/>
                      <w:szCs w:val="16"/>
                    </w:rPr>
                    <w:t>一般公共预算财政拨款</w:t>
                  </w: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27</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2.34</w:t>
                  </w: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spacing w:line="567" w:lineRule="exact"/>
                    <w:rPr>
                      <w:rFonts w:ascii="Times New Roman" w:hAnsi="Times New Roman"/>
                      <w:color w:val="000000"/>
                      <w:sz w:val="16"/>
                      <w:szCs w:val="16"/>
                    </w:rPr>
                  </w:pP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57</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spacing w:line="567" w:lineRule="exact"/>
                    <w:jc w:val="center"/>
                    <w:rPr>
                      <w:rFonts w:ascii="Times New Roman" w:hAnsi="Times New Roman"/>
                      <w:color w:val="000000"/>
                      <w:sz w:val="16"/>
                      <w:szCs w:val="16"/>
                    </w:rPr>
                  </w:pP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spacing w:line="567" w:lineRule="exact"/>
                    <w:jc w:val="center"/>
                    <w:rPr>
                      <w:rFonts w:ascii="Times New Roman" w:hAnsi="Times New Roman"/>
                      <w:color w:val="000000"/>
                      <w:sz w:val="16"/>
                      <w:szCs w:val="16"/>
                    </w:rPr>
                  </w:pP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spacing w:line="567" w:lineRule="exact"/>
                    <w:jc w:val="center"/>
                    <w:rPr>
                      <w:rFonts w:ascii="Times New Roman" w:hAnsi="Times New Roman"/>
                      <w:color w:val="000000"/>
                      <w:sz w:val="16"/>
                      <w:szCs w:val="16"/>
                    </w:rPr>
                  </w:pP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 xml:space="preserve">   </w:t>
                  </w:r>
                  <w:r>
                    <w:rPr>
                      <w:rFonts w:ascii="Times New Roman" w:hAnsi="Times New Roman" w:hint="eastAsia"/>
                      <w:color w:val="000000"/>
                      <w:kern w:val="0"/>
                      <w:sz w:val="16"/>
                      <w:szCs w:val="16"/>
                    </w:rPr>
                    <w:t>政府性基金预算财政拨款</w:t>
                  </w: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28</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spacing w:line="567" w:lineRule="exact"/>
                    <w:rPr>
                      <w:rFonts w:ascii="Times New Roman" w:hAnsi="Times New Roman"/>
                      <w:color w:val="000000"/>
                      <w:sz w:val="16"/>
                      <w:szCs w:val="16"/>
                    </w:rPr>
                  </w:pP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58</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spacing w:line="567" w:lineRule="exact"/>
                    <w:jc w:val="center"/>
                    <w:rPr>
                      <w:rFonts w:ascii="Times New Roman" w:hAnsi="Times New Roman"/>
                      <w:color w:val="000000"/>
                      <w:sz w:val="16"/>
                      <w:szCs w:val="16"/>
                    </w:rPr>
                  </w:pP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spacing w:line="567" w:lineRule="exact"/>
                    <w:jc w:val="center"/>
                    <w:rPr>
                      <w:rFonts w:ascii="Times New Roman" w:hAnsi="Times New Roman"/>
                      <w:color w:val="000000"/>
                      <w:sz w:val="16"/>
                      <w:szCs w:val="16"/>
                    </w:rPr>
                  </w:pP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spacing w:line="567" w:lineRule="exact"/>
                    <w:jc w:val="center"/>
                    <w:rPr>
                      <w:rFonts w:ascii="Times New Roman" w:hAnsi="Times New Roman"/>
                      <w:color w:val="000000"/>
                      <w:sz w:val="16"/>
                      <w:szCs w:val="16"/>
                    </w:rPr>
                  </w:pPr>
                </w:p>
              </w:tc>
            </w:tr>
            <w:tr w:rsidR="00F25C11" w:rsidTr="00F25C11">
              <w:trPr>
                <w:trHeight w:val="285"/>
              </w:trPr>
              <w:tc>
                <w:tcPr>
                  <w:tcW w:w="2190" w:type="dxa"/>
                  <w:tcBorders>
                    <w:top w:val="single" w:sz="4" w:space="0" w:color="000000"/>
                    <w:left w:val="single" w:sz="12" w:space="0" w:color="000000"/>
                    <w:bottom w:val="single" w:sz="4" w:space="0" w:color="000000"/>
                    <w:right w:val="single" w:sz="4" w:space="0" w:color="000000"/>
                  </w:tcBorders>
                  <w:vAlign w:val="center"/>
                </w:tcPr>
                <w:p w:rsidR="00F25C11" w:rsidRDefault="00F25C11" w:rsidP="00F25C11">
                  <w:pPr>
                    <w:spacing w:line="567" w:lineRule="exact"/>
                    <w:rPr>
                      <w:rFonts w:ascii="Times New Roman" w:hAnsi="Times New Roman"/>
                      <w:color w:val="000000"/>
                      <w:sz w:val="16"/>
                      <w:szCs w:val="16"/>
                    </w:rPr>
                  </w:pPr>
                </w:p>
              </w:tc>
              <w:tc>
                <w:tcPr>
                  <w:tcW w:w="400"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29</w:t>
                  </w:r>
                </w:p>
              </w:tc>
              <w:tc>
                <w:tcPr>
                  <w:tcW w:w="129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p>
              </w:tc>
              <w:tc>
                <w:tcPr>
                  <w:tcW w:w="2265" w:type="dxa"/>
                  <w:gridSpan w:val="3"/>
                  <w:tcBorders>
                    <w:top w:val="single" w:sz="4" w:space="0" w:color="000000"/>
                    <w:left w:val="nil"/>
                    <w:bottom w:val="single" w:sz="4" w:space="0" w:color="000000"/>
                    <w:right w:val="single" w:sz="4" w:space="0" w:color="000000"/>
                  </w:tcBorders>
                  <w:vAlign w:val="center"/>
                </w:tcPr>
                <w:p w:rsidR="00F25C11" w:rsidRDefault="00F25C11" w:rsidP="00F25C11">
                  <w:pPr>
                    <w:spacing w:line="567" w:lineRule="exact"/>
                    <w:rPr>
                      <w:rFonts w:ascii="Times New Roman" w:hAnsi="Times New Roman"/>
                      <w:color w:val="000000"/>
                      <w:sz w:val="16"/>
                      <w:szCs w:val="16"/>
                    </w:rPr>
                  </w:pPr>
                </w:p>
              </w:tc>
              <w:tc>
                <w:tcPr>
                  <w:tcW w:w="406"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kern w:val="0"/>
                      <w:sz w:val="16"/>
                      <w:szCs w:val="16"/>
                    </w:rPr>
                    <w:t>59</w:t>
                  </w:r>
                </w:p>
              </w:tc>
              <w:tc>
                <w:tcPr>
                  <w:tcW w:w="1099"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p>
              </w:tc>
              <w:tc>
                <w:tcPr>
                  <w:tcW w:w="1417" w:type="dxa"/>
                  <w:gridSpan w:val="2"/>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p>
              </w:tc>
              <w:tc>
                <w:tcPr>
                  <w:tcW w:w="993" w:type="dxa"/>
                  <w:tcBorders>
                    <w:top w:val="single" w:sz="4" w:space="0" w:color="000000"/>
                    <w:left w:val="nil"/>
                    <w:bottom w:val="single" w:sz="4"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color w:val="000000"/>
                      <w:sz w:val="16"/>
                      <w:szCs w:val="16"/>
                    </w:rPr>
                  </w:pPr>
                </w:p>
              </w:tc>
            </w:tr>
            <w:tr w:rsidR="00F25C11" w:rsidTr="00F25C11">
              <w:trPr>
                <w:trHeight w:val="285"/>
              </w:trPr>
              <w:tc>
                <w:tcPr>
                  <w:tcW w:w="2190" w:type="dxa"/>
                  <w:tcBorders>
                    <w:top w:val="single" w:sz="4" w:space="0" w:color="000000"/>
                    <w:left w:val="single" w:sz="12" w:space="0" w:color="000000"/>
                    <w:bottom w:val="single" w:sz="12"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总计</w:t>
                  </w:r>
                </w:p>
              </w:tc>
              <w:tc>
                <w:tcPr>
                  <w:tcW w:w="400" w:type="dxa"/>
                  <w:tcBorders>
                    <w:top w:val="single" w:sz="4" w:space="0" w:color="000000"/>
                    <w:left w:val="nil"/>
                    <w:bottom w:val="single" w:sz="12"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30</w:t>
                  </w:r>
                </w:p>
              </w:tc>
              <w:tc>
                <w:tcPr>
                  <w:tcW w:w="1295" w:type="dxa"/>
                  <w:gridSpan w:val="3"/>
                  <w:tcBorders>
                    <w:top w:val="single" w:sz="4" w:space="0" w:color="000000"/>
                    <w:left w:val="nil"/>
                    <w:bottom w:val="single" w:sz="12"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sz w:val="16"/>
                      <w:szCs w:val="16"/>
                    </w:rPr>
                    <w:t>1456.20</w:t>
                  </w:r>
                </w:p>
              </w:tc>
              <w:tc>
                <w:tcPr>
                  <w:tcW w:w="2265" w:type="dxa"/>
                  <w:gridSpan w:val="3"/>
                  <w:tcBorders>
                    <w:top w:val="single" w:sz="4" w:space="0" w:color="000000"/>
                    <w:left w:val="nil"/>
                    <w:bottom w:val="single" w:sz="12"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总计</w:t>
                  </w:r>
                </w:p>
              </w:tc>
              <w:tc>
                <w:tcPr>
                  <w:tcW w:w="406" w:type="dxa"/>
                  <w:tcBorders>
                    <w:top w:val="single" w:sz="4" w:space="0" w:color="000000"/>
                    <w:left w:val="nil"/>
                    <w:bottom w:val="single" w:sz="12"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60</w:t>
                  </w:r>
                </w:p>
              </w:tc>
              <w:tc>
                <w:tcPr>
                  <w:tcW w:w="1099" w:type="dxa"/>
                  <w:gridSpan w:val="2"/>
                  <w:tcBorders>
                    <w:top w:val="single" w:sz="4" w:space="0" w:color="000000"/>
                    <w:left w:val="nil"/>
                    <w:bottom w:val="single" w:sz="12"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sz w:val="16"/>
                      <w:szCs w:val="16"/>
                    </w:rPr>
                    <w:t>1456.20</w:t>
                  </w:r>
                </w:p>
              </w:tc>
              <w:tc>
                <w:tcPr>
                  <w:tcW w:w="1417" w:type="dxa"/>
                  <w:gridSpan w:val="2"/>
                  <w:tcBorders>
                    <w:top w:val="single" w:sz="4" w:space="0" w:color="000000"/>
                    <w:left w:val="nil"/>
                    <w:bottom w:val="single" w:sz="12"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sz w:val="16"/>
                      <w:szCs w:val="16"/>
                    </w:rPr>
                    <w:t>1456.20</w:t>
                  </w:r>
                </w:p>
              </w:tc>
              <w:tc>
                <w:tcPr>
                  <w:tcW w:w="993" w:type="dxa"/>
                  <w:tcBorders>
                    <w:top w:val="single" w:sz="4" w:space="0" w:color="000000"/>
                    <w:left w:val="nil"/>
                    <w:bottom w:val="single" w:sz="12" w:space="0" w:color="000000"/>
                    <w:right w:val="single" w:sz="4" w:space="0" w:color="000000"/>
                  </w:tcBorders>
                  <w:vAlign w:val="center"/>
                </w:tcPr>
                <w:p w:rsidR="00F25C11" w:rsidRDefault="00F25C11" w:rsidP="00F25C11">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sz w:val="16"/>
                      <w:szCs w:val="16"/>
                    </w:rPr>
                    <w:t>0.00</w:t>
                  </w:r>
                </w:p>
              </w:tc>
            </w:tr>
            <w:tr w:rsidR="00F25C11" w:rsidTr="00F25C11">
              <w:trPr>
                <w:trHeight w:val="495"/>
              </w:trPr>
              <w:tc>
                <w:tcPr>
                  <w:tcW w:w="10065" w:type="dxa"/>
                  <w:gridSpan w:val="14"/>
                  <w:vAlign w:val="center"/>
                </w:tcPr>
                <w:p w:rsidR="00F25C11" w:rsidRDefault="00F25C11" w:rsidP="00F25C11">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kern w:val="0"/>
                      <w:sz w:val="16"/>
                      <w:szCs w:val="16"/>
                    </w:rPr>
                    <w:t>注：本表反映部门本年度一般公共预算财政拨款和政府性基金预算财政拨款的总收支和年末结转结余情况。</w:t>
                  </w:r>
                  <w:r>
                    <w:rPr>
                      <w:rFonts w:ascii="Times New Roman" w:hAnsi="Times New Roman" w:hint="eastAsia"/>
                      <w:color w:val="000000"/>
                      <w:kern w:val="0"/>
                      <w:sz w:val="16"/>
                      <w:szCs w:val="16"/>
                    </w:rPr>
                    <w:t xml:space="preserve">             </w:t>
                  </w:r>
                </w:p>
              </w:tc>
            </w:tr>
          </w:tbl>
          <w:p w:rsidR="009F7925" w:rsidRDefault="009F7925" w:rsidP="00CD6498">
            <w:pPr>
              <w:widowControl/>
              <w:spacing w:line="567" w:lineRule="exact"/>
              <w:textAlignment w:val="center"/>
              <w:rPr>
                <w:rFonts w:ascii="Times New Roman" w:hAnsi="Times New Roman"/>
                <w:color w:val="000000"/>
                <w:kern w:val="0"/>
                <w:sz w:val="16"/>
                <w:szCs w:val="16"/>
              </w:rPr>
            </w:pPr>
          </w:p>
        </w:tc>
        <w:tc>
          <w:tcPr>
            <w:tcW w:w="1138" w:type="dxa"/>
            <w:gridSpan w:val="2"/>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pPr>
              <w:widowControl/>
              <w:jc w:val="left"/>
            </w:pPr>
          </w:p>
        </w:tc>
        <w:tc>
          <w:tcPr>
            <w:tcW w:w="1138" w:type="dxa"/>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9F7925" w:rsidTr="0064265D">
        <w:trPr>
          <w:trHeight w:val="360"/>
        </w:trPr>
        <w:tc>
          <w:tcPr>
            <w:tcW w:w="10320" w:type="dxa"/>
            <w:gridSpan w:val="17"/>
            <w:vAlign w:val="center"/>
          </w:tcPr>
          <w:p w:rsidR="009F7925" w:rsidRDefault="009F7925" w:rsidP="00CD6498">
            <w:pPr>
              <w:widowControl/>
              <w:spacing w:line="567" w:lineRule="exact"/>
              <w:textAlignment w:val="center"/>
              <w:rPr>
                <w:rFonts w:ascii="Times New Roman" w:hAnsi="Times New Roman"/>
                <w:color w:val="000000"/>
                <w:kern w:val="0"/>
                <w:sz w:val="16"/>
                <w:szCs w:val="16"/>
              </w:rPr>
            </w:pPr>
          </w:p>
        </w:tc>
        <w:tc>
          <w:tcPr>
            <w:tcW w:w="1138" w:type="dxa"/>
            <w:gridSpan w:val="2"/>
          </w:tcPr>
          <w:p w:rsidR="009F7925" w:rsidRDefault="009F7925">
            <w:pPr>
              <w:widowControl/>
              <w:jc w:val="left"/>
            </w:pPr>
          </w:p>
        </w:tc>
        <w:tc>
          <w:tcPr>
            <w:tcW w:w="1138" w:type="dxa"/>
          </w:tcPr>
          <w:p w:rsidR="009F7925" w:rsidRDefault="009F7925">
            <w:pPr>
              <w:widowControl/>
              <w:jc w:val="left"/>
            </w:pPr>
          </w:p>
        </w:tc>
        <w:tc>
          <w:tcPr>
            <w:tcW w:w="1138" w:type="dxa"/>
          </w:tcPr>
          <w:p w:rsidR="009F7925" w:rsidRDefault="009F7925">
            <w:pPr>
              <w:widowControl/>
              <w:jc w:val="left"/>
            </w:pPr>
          </w:p>
        </w:tc>
        <w:tc>
          <w:tcPr>
            <w:tcW w:w="1138" w:type="dxa"/>
            <w:vAlign w:val="center"/>
          </w:tcPr>
          <w:p w:rsidR="009F7925" w:rsidRDefault="009F7925" w:rsidP="0064265D">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bl>
    <w:p w:rsidR="00945E91" w:rsidRDefault="00945E91" w:rsidP="00945E91">
      <w:pPr>
        <w:spacing w:line="567" w:lineRule="exact"/>
        <w:rPr>
          <w:rFonts w:ascii="Times New Roman" w:hAnsi="Times New Roman"/>
        </w:rPr>
        <w:sectPr w:rsidR="00945E91">
          <w:footerReference w:type="default" r:id="rId13"/>
          <w:type w:val="continuous"/>
          <w:pgSz w:w="11906" w:h="16838"/>
          <w:pgMar w:top="2211" w:right="1418" w:bottom="1871" w:left="1531" w:header="720" w:footer="1120" w:gutter="0"/>
          <w:cols w:space="720"/>
          <w:docGrid w:type="lines" w:linePitch="312"/>
        </w:sectPr>
      </w:pPr>
    </w:p>
    <w:p w:rsidR="00945E91" w:rsidRDefault="00945E91" w:rsidP="00945E91">
      <w:pPr>
        <w:widowControl/>
        <w:spacing w:line="567" w:lineRule="exact"/>
        <w:rPr>
          <w:rFonts w:ascii="Times New Roman" w:eastAsia="黑体" w:hAnsi="Times New Roman" w:cs="宋体"/>
          <w:color w:val="000000"/>
          <w:kern w:val="0"/>
          <w:sz w:val="28"/>
          <w:szCs w:val="28"/>
        </w:rPr>
        <w:sectPr w:rsidR="00945E91">
          <w:type w:val="continuous"/>
          <w:pgSz w:w="11906" w:h="16838"/>
          <w:pgMar w:top="2211" w:right="1418" w:bottom="1871" w:left="1531" w:header="720" w:footer="720" w:gutter="0"/>
          <w:cols w:space="720"/>
          <w:docGrid w:type="lines" w:linePitch="312"/>
        </w:sectPr>
      </w:pPr>
    </w:p>
    <w:p w:rsidR="00945E91" w:rsidRDefault="00945E91" w:rsidP="00945E91">
      <w:pPr>
        <w:widowControl/>
        <w:spacing w:line="567" w:lineRule="exact"/>
        <w:rPr>
          <w:rFonts w:ascii="Times New Roman" w:eastAsia="黑体" w:hAnsi="Times New Roman" w:cs="宋体"/>
          <w:color w:val="000000"/>
          <w:kern w:val="0"/>
          <w:sz w:val="28"/>
          <w:szCs w:val="28"/>
        </w:rPr>
        <w:sectPr w:rsidR="00945E91">
          <w:type w:val="continuous"/>
          <w:pgSz w:w="11906" w:h="16838"/>
          <w:pgMar w:top="2211" w:right="1418" w:bottom="1871" w:left="1531" w:header="720" w:footer="720" w:gutter="0"/>
          <w:cols w:space="720"/>
          <w:docGrid w:type="lines" w:linePitch="312"/>
        </w:sectPr>
      </w:pPr>
    </w:p>
    <w:tbl>
      <w:tblPr>
        <w:tblW w:w="10335" w:type="dxa"/>
        <w:tblInd w:w="-1066" w:type="dxa"/>
        <w:tblLayout w:type="fixed"/>
        <w:tblCellMar>
          <w:top w:w="15" w:type="dxa"/>
          <w:left w:w="15" w:type="dxa"/>
          <w:bottom w:w="15" w:type="dxa"/>
          <w:right w:w="15" w:type="dxa"/>
        </w:tblCellMar>
        <w:tblLook w:val="04A0"/>
      </w:tblPr>
      <w:tblGrid>
        <w:gridCol w:w="797"/>
        <w:gridCol w:w="583"/>
        <w:gridCol w:w="1544"/>
        <w:gridCol w:w="709"/>
        <w:gridCol w:w="2382"/>
        <w:gridCol w:w="165"/>
        <w:gridCol w:w="1575"/>
        <w:gridCol w:w="420"/>
        <w:gridCol w:w="2160"/>
      </w:tblGrid>
      <w:tr w:rsidR="00945E91" w:rsidTr="00CD6498">
        <w:trPr>
          <w:trHeight w:val="375"/>
        </w:trPr>
        <w:tc>
          <w:tcPr>
            <w:tcW w:w="10335" w:type="dxa"/>
            <w:gridSpan w:val="9"/>
            <w:vAlign w:val="bottom"/>
          </w:tcPr>
          <w:p w:rsidR="009F7925" w:rsidRDefault="009F7925" w:rsidP="00CD6498">
            <w:pPr>
              <w:widowControl/>
              <w:spacing w:line="567" w:lineRule="exact"/>
              <w:jc w:val="center"/>
              <w:textAlignment w:val="bottom"/>
              <w:rPr>
                <w:rFonts w:ascii="Times New Roman" w:eastAsia="黑体" w:hAnsi="Times New Roman" w:cs="黑体"/>
                <w:color w:val="000000"/>
                <w:kern w:val="0"/>
                <w:sz w:val="28"/>
                <w:szCs w:val="28"/>
              </w:rPr>
            </w:pPr>
          </w:p>
          <w:p w:rsidR="00F25C11" w:rsidRDefault="00F25C11" w:rsidP="007E2B18">
            <w:pPr>
              <w:widowControl/>
              <w:spacing w:line="567" w:lineRule="exact"/>
              <w:textAlignment w:val="bottom"/>
              <w:rPr>
                <w:rFonts w:ascii="Times New Roman" w:eastAsia="黑体" w:hAnsi="Times New Roman" w:cs="黑体"/>
                <w:color w:val="000000"/>
                <w:kern w:val="0"/>
                <w:sz w:val="28"/>
                <w:szCs w:val="28"/>
              </w:rPr>
            </w:pPr>
          </w:p>
          <w:p w:rsidR="007E2B18" w:rsidRDefault="007E2B18" w:rsidP="007E2B18">
            <w:pPr>
              <w:widowControl/>
              <w:spacing w:line="567" w:lineRule="exact"/>
              <w:textAlignment w:val="bottom"/>
              <w:rPr>
                <w:rFonts w:ascii="Times New Roman" w:eastAsia="黑体" w:hAnsi="Times New Roman" w:cs="黑体"/>
                <w:color w:val="000000"/>
                <w:kern w:val="0"/>
                <w:sz w:val="28"/>
                <w:szCs w:val="28"/>
              </w:rPr>
            </w:pPr>
          </w:p>
          <w:p w:rsidR="00945E91" w:rsidRDefault="00945E91" w:rsidP="00CD6498">
            <w:pPr>
              <w:widowControl/>
              <w:spacing w:line="567" w:lineRule="exact"/>
              <w:jc w:val="center"/>
              <w:textAlignment w:val="bottom"/>
              <w:rPr>
                <w:rFonts w:ascii="Times New Roman" w:eastAsia="黑体" w:hAnsi="Times New Roman" w:cs="黑体"/>
                <w:color w:val="000000"/>
                <w:sz w:val="28"/>
                <w:szCs w:val="28"/>
              </w:rPr>
            </w:pPr>
            <w:r>
              <w:rPr>
                <w:rFonts w:ascii="Times New Roman" w:eastAsia="黑体" w:hAnsi="Times New Roman" w:cs="黑体" w:hint="eastAsia"/>
                <w:color w:val="000000"/>
                <w:kern w:val="0"/>
                <w:sz w:val="28"/>
                <w:szCs w:val="28"/>
              </w:rPr>
              <w:t>一般公共预算财政拨款支出决算表</w:t>
            </w:r>
          </w:p>
        </w:tc>
      </w:tr>
      <w:tr w:rsidR="00945E91" w:rsidTr="00F25C11">
        <w:trPr>
          <w:trHeight w:val="285"/>
        </w:trPr>
        <w:tc>
          <w:tcPr>
            <w:tcW w:w="2924" w:type="dxa"/>
            <w:gridSpan w:val="3"/>
            <w:vAlign w:val="center"/>
          </w:tcPr>
          <w:p w:rsidR="00945E91" w:rsidRDefault="00945E91" w:rsidP="00CD6498">
            <w:pPr>
              <w:spacing w:line="567" w:lineRule="exact"/>
              <w:rPr>
                <w:rFonts w:ascii="Times New Roman" w:hAnsi="Times New Roman" w:cs="宋体"/>
                <w:color w:val="000000"/>
                <w:sz w:val="16"/>
                <w:szCs w:val="16"/>
              </w:rPr>
            </w:pPr>
          </w:p>
        </w:tc>
        <w:tc>
          <w:tcPr>
            <w:tcW w:w="709" w:type="dxa"/>
            <w:vAlign w:val="center"/>
          </w:tcPr>
          <w:p w:rsidR="00945E91" w:rsidRDefault="00945E91" w:rsidP="00CD6498">
            <w:pPr>
              <w:spacing w:line="567" w:lineRule="exact"/>
              <w:jc w:val="center"/>
              <w:rPr>
                <w:rFonts w:ascii="Times New Roman" w:hAnsi="Times New Roman" w:cs="宋体"/>
                <w:color w:val="000000"/>
                <w:sz w:val="16"/>
                <w:szCs w:val="16"/>
              </w:rPr>
            </w:pPr>
          </w:p>
        </w:tc>
        <w:tc>
          <w:tcPr>
            <w:tcW w:w="2547" w:type="dxa"/>
            <w:gridSpan w:val="2"/>
            <w:vAlign w:val="center"/>
          </w:tcPr>
          <w:p w:rsidR="00945E91" w:rsidRDefault="00945E91" w:rsidP="00CD6498">
            <w:pPr>
              <w:spacing w:line="567" w:lineRule="exact"/>
              <w:jc w:val="center"/>
              <w:rPr>
                <w:rFonts w:ascii="Times New Roman" w:hAnsi="Times New Roman" w:cs="宋体"/>
                <w:color w:val="000000"/>
                <w:sz w:val="16"/>
                <w:szCs w:val="16"/>
              </w:rPr>
            </w:pPr>
          </w:p>
        </w:tc>
        <w:tc>
          <w:tcPr>
            <w:tcW w:w="1575" w:type="dxa"/>
            <w:vAlign w:val="center"/>
          </w:tcPr>
          <w:p w:rsidR="00945E91" w:rsidRDefault="00945E91" w:rsidP="00CD6498">
            <w:pPr>
              <w:spacing w:line="567" w:lineRule="exact"/>
              <w:jc w:val="center"/>
              <w:rPr>
                <w:rFonts w:ascii="Times New Roman" w:hAnsi="Times New Roman" w:cs="宋体"/>
                <w:color w:val="000000"/>
                <w:sz w:val="16"/>
                <w:szCs w:val="16"/>
              </w:rPr>
            </w:pPr>
          </w:p>
        </w:tc>
        <w:tc>
          <w:tcPr>
            <w:tcW w:w="2580" w:type="dxa"/>
            <w:gridSpan w:val="2"/>
            <w:vAlign w:val="center"/>
          </w:tcPr>
          <w:p w:rsidR="00945E91" w:rsidRDefault="00945E91" w:rsidP="00CD6498">
            <w:pPr>
              <w:widowControl/>
              <w:spacing w:line="567" w:lineRule="exact"/>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公开</w:t>
            </w:r>
            <w:r>
              <w:rPr>
                <w:rFonts w:ascii="Times New Roman" w:hAnsi="Times New Roman" w:cs="宋体" w:hint="eastAsia"/>
                <w:color w:val="000000"/>
                <w:kern w:val="0"/>
                <w:sz w:val="16"/>
                <w:szCs w:val="16"/>
              </w:rPr>
              <w:t>05</w:t>
            </w:r>
            <w:r>
              <w:rPr>
                <w:rFonts w:ascii="Times New Roman" w:hAnsi="Times New Roman" w:cs="宋体" w:hint="eastAsia"/>
                <w:color w:val="000000"/>
                <w:kern w:val="0"/>
                <w:sz w:val="16"/>
                <w:szCs w:val="16"/>
              </w:rPr>
              <w:t>表</w:t>
            </w:r>
          </w:p>
        </w:tc>
      </w:tr>
      <w:tr w:rsidR="00945E91" w:rsidTr="00F25C11">
        <w:trPr>
          <w:trHeight w:val="270"/>
        </w:trPr>
        <w:tc>
          <w:tcPr>
            <w:tcW w:w="2924" w:type="dxa"/>
            <w:gridSpan w:val="3"/>
            <w:vAlign w:val="center"/>
          </w:tcPr>
          <w:p w:rsidR="00945E91" w:rsidRDefault="00945E91" w:rsidP="00CD6498">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部门：</w:t>
            </w:r>
            <w:r w:rsidR="00F25C11">
              <w:rPr>
                <w:rFonts w:ascii="Times New Roman" w:hAnsi="Times New Roman" w:cs="宋体" w:hint="eastAsia"/>
                <w:color w:val="000000"/>
                <w:sz w:val="16"/>
                <w:szCs w:val="16"/>
              </w:rPr>
              <w:t>郑州市爱国卫生运动委员会办公室</w:t>
            </w:r>
          </w:p>
        </w:tc>
        <w:tc>
          <w:tcPr>
            <w:tcW w:w="709" w:type="dxa"/>
            <w:vAlign w:val="center"/>
          </w:tcPr>
          <w:p w:rsidR="00945E91" w:rsidRDefault="00945E91" w:rsidP="00CD6498">
            <w:pPr>
              <w:spacing w:line="567" w:lineRule="exact"/>
              <w:jc w:val="center"/>
              <w:rPr>
                <w:rFonts w:ascii="Times New Roman" w:hAnsi="Times New Roman" w:cs="宋体"/>
                <w:color w:val="000000"/>
                <w:sz w:val="16"/>
                <w:szCs w:val="16"/>
              </w:rPr>
            </w:pPr>
          </w:p>
        </w:tc>
        <w:tc>
          <w:tcPr>
            <w:tcW w:w="2547" w:type="dxa"/>
            <w:gridSpan w:val="2"/>
            <w:vAlign w:val="center"/>
          </w:tcPr>
          <w:p w:rsidR="00945E91" w:rsidRDefault="00945E91" w:rsidP="00CD6498">
            <w:pPr>
              <w:spacing w:line="567" w:lineRule="exact"/>
              <w:jc w:val="center"/>
              <w:rPr>
                <w:rFonts w:ascii="Times New Roman" w:hAnsi="Times New Roman" w:cs="宋体"/>
                <w:color w:val="000000"/>
                <w:sz w:val="16"/>
                <w:szCs w:val="16"/>
              </w:rPr>
            </w:pPr>
          </w:p>
        </w:tc>
        <w:tc>
          <w:tcPr>
            <w:tcW w:w="1575" w:type="dxa"/>
            <w:vAlign w:val="center"/>
          </w:tcPr>
          <w:p w:rsidR="00945E91" w:rsidRDefault="00945E91" w:rsidP="00CD6498">
            <w:pPr>
              <w:spacing w:line="567" w:lineRule="exact"/>
              <w:jc w:val="center"/>
              <w:rPr>
                <w:rFonts w:ascii="Times New Roman" w:hAnsi="Times New Roman" w:cs="宋体"/>
                <w:color w:val="000000"/>
                <w:sz w:val="16"/>
                <w:szCs w:val="16"/>
              </w:rPr>
            </w:pPr>
          </w:p>
        </w:tc>
        <w:tc>
          <w:tcPr>
            <w:tcW w:w="2580" w:type="dxa"/>
            <w:gridSpan w:val="2"/>
            <w:vAlign w:val="center"/>
          </w:tcPr>
          <w:p w:rsidR="00945E91" w:rsidRDefault="00945E91" w:rsidP="00CD6498">
            <w:pPr>
              <w:widowControl/>
              <w:spacing w:line="567" w:lineRule="exact"/>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金额单位：万元</w:t>
            </w:r>
          </w:p>
        </w:tc>
      </w:tr>
      <w:tr w:rsidR="00945E91" w:rsidTr="00F25C11">
        <w:trPr>
          <w:trHeight w:val="300"/>
        </w:trPr>
        <w:tc>
          <w:tcPr>
            <w:tcW w:w="3633" w:type="dxa"/>
            <w:gridSpan w:val="4"/>
            <w:tcBorders>
              <w:top w:val="single" w:sz="12"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项目</w:t>
            </w:r>
          </w:p>
        </w:tc>
        <w:tc>
          <w:tcPr>
            <w:tcW w:w="2382" w:type="dxa"/>
            <w:vMerge w:val="restart"/>
            <w:tcBorders>
              <w:top w:val="single" w:sz="12"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本年支出合计</w:t>
            </w:r>
          </w:p>
        </w:tc>
        <w:tc>
          <w:tcPr>
            <w:tcW w:w="2160" w:type="dxa"/>
            <w:gridSpan w:val="3"/>
            <w:vMerge w:val="restart"/>
            <w:tcBorders>
              <w:top w:val="single" w:sz="12"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基本支出</w:t>
            </w:r>
          </w:p>
        </w:tc>
        <w:tc>
          <w:tcPr>
            <w:tcW w:w="2160" w:type="dxa"/>
            <w:vMerge w:val="restart"/>
            <w:tcBorders>
              <w:top w:val="single" w:sz="12" w:space="0" w:color="000000"/>
              <w:left w:val="single" w:sz="4" w:space="0" w:color="000000"/>
              <w:bottom w:val="single" w:sz="4" w:space="0" w:color="000000"/>
              <w:right w:val="single" w:sz="12"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项目支出</w:t>
            </w:r>
          </w:p>
        </w:tc>
      </w:tr>
      <w:tr w:rsidR="00945E91" w:rsidTr="00F25C11">
        <w:trPr>
          <w:trHeight w:val="600"/>
        </w:trPr>
        <w:tc>
          <w:tcPr>
            <w:tcW w:w="1380" w:type="dxa"/>
            <w:gridSpan w:val="2"/>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功能分类</w:t>
            </w:r>
            <w:r>
              <w:rPr>
                <w:rFonts w:ascii="Times New Roman" w:hAnsi="Times New Roman" w:cs="宋体" w:hint="eastAsia"/>
                <w:b/>
                <w:color w:val="000000"/>
                <w:kern w:val="0"/>
                <w:sz w:val="16"/>
                <w:szCs w:val="16"/>
              </w:rPr>
              <w:br/>
            </w:r>
            <w:r>
              <w:rPr>
                <w:rFonts w:ascii="Times New Roman" w:hAnsi="Times New Roman" w:cs="宋体" w:hint="eastAsia"/>
                <w:b/>
                <w:color w:val="000000"/>
                <w:kern w:val="0"/>
                <w:sz w:val="16"/>
                <w:szCs w:val="16"/>
              </w:rPr>
              <w:t>科目编码</w:t>
            </w:r>
          </w:p>
        </w:tc>
        <w:tc>
          <w:tcPr>
            <w:tcW w:w="2253"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科目名称</w:t>
            </w:r>
          </w:p>
        </w:tc>
        <w:tc>
          <w:tcPr>
            <w:tcW w:w="2382" w:type="dxa"/>
            <w:vMerge/>
            <w:tcBorders>
              <w:top w:val="single" w:sz="12" w:space="0" w:color="000000"/>
              <w:left w:val="single" w:sz="4" w:space="0" w:color="000000"/>
              <w:bottom w:val="single" w:sz="4" w:space="0" w:color="000000"/>
              <w:right w:val="single" w:sz="4" w:space="0" w:color="000000"/>
            </w:tcBorders>
            <w:vAlign w:val="center"/>
          </w:tcPr>
          <w:p w:rsidR="00945E91" w:rsidRDefault="00945E91" w:rsidP="00CD6498">
            <w:pPr>
              <w:spacing w:line="567" w:lineRule="exact"/>
              <w:jc w:val="center"/>
              <w:rPr>
                <w:rFonts w:ascii="Times New Roman" w:hAnsi="Times New Roman" w:cs="宋体"/>
                <w:b/>
                <w:color w:val="000000"/>
                <w:sz w:val="16"/>
                <w:szCs w:val="16"/>
              </w:rPr>
            </w:pPr>
          </w:p>
        </w:tc>
        <w:tc>
          <w:tcPr>
            <w:tcW w:w="2160" w:type="dxa"/>
            <w:gridSpan w:val="3"/>
            <w:vMerge/>
            <w:tcBorders>
              <w:top w:val="single" w:sz="12" w:space="0" w:color="000000"/>
              <w:left w:val="single" w:sz="4" w:space="0" w:color="000000"/>
              <w:bottom w:val="single" w:sz="4" w:space="0" w:color="000000"/>
              <w:right w:val="single" w:sz="4" w:space="0" w:color="000000"/>
            </w:tcBorders>
            <w:vAlign w:val="center"/>
          </w:tcPr>
          <w:p w:rsidR="00945E91" w:rsidRDefault="00945E91" w:rsidP="00CD6498">
            <w:pPr>
              <w:spacing w:line="567" w:lineRule="exact"/>
              <w:jc w:val="center"/>
              <w:rPr>
                <w:rFonts w:ascii="Times New Roman" w:hAnsi="Times New Roman" w:cs="宋体"/>
                <w:b/>
                <w:color w:val="000000"/>
                <w:sz w:val="16"/>
                <w:szCs w:val="16"/>
              </w:rPr>
            </w:pPr>
          </w:p>
        </w:tc>
        <w:tc>
          <w:tcPr>
            <w:tcW w:w="2160" w:type="dxa"/>
            <w:vMerge/>
            <w:tcBorders>
              <w:top w:val="single" w:sz="12" w:space="0" w:color="000000"/>
              <w:left w:val="single" w:sz="4" w:space="0" w:color="000000"/>
              <w:bottom w:val="single" w:sz="4" w:space="0" w:color="000000"/>
              <w:right w:val="single" w:sz="12" w:space="0" w:color="000000"/>
            </w:tcBorders>
            <w:vAlign w:val="center"/>
          </w:tcPr>
          <w:p w:rsidR="00945E91" w:rsidRDefault="00945E91" w:rsidP="00CD6498">
            <w:pPr>
              <w:spacing w:line="567" w:lineRule="exact"/>
              <w:jc w:val="center"/>
              <w:rPr>
                <w:rFonts w:ascii="Times New Roman" w:hAnsi="Times New Roman" w:cs="宋体"/>
                <w:b/>
                <w:color w:val="000000"/>
                <w:sz w:val="16"/>
                <w:szCs w:val="16"/>
              </w:rPr>
            </w:pPr>
          </w:p>
        </w:tc>
      </w:tr>
      <w:tr w:rsidR="00945E91" w:rsidTr="00F25C11">
        <w:trPr>
          <w:trHeight w:val="300"/>
        </w:trPr>
        <w:tc>
          <w:tcPr>
            <w:tcW w:w="3633" w:type="dxa"/>
            <w:gridSpan w:val="4"/>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栏次</w:t>
            </w:r>
          </w:p>
        </w:tc>
        <w:tc>
          <w:tcPr>
            <w:tcW w:w="2382"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1</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2</w:t>
            </w:r>
          </w:p>
        </w:tc>
        <w:tc>
          <w:tcPr>
            <w:tcW w:w="2160" w:type="dxa"/>
            <w:tcBorders>
              <w:top w:val="single" w:sz="4" w:space="0" w:color="000000"/>
              <w:left w:val="single" w:sz="4" w:space="0" w:color="000000"/>
              <w:bottom w:val="single" w:sz="4" w:space="0" w:color="000000"/>
              <w:right w:val="single" w:sz="12"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3</w:t>
            </w:r>
          </w:p>
        </w:tc>
      </w:tr>
      <w:tr w:rsidR="00594A59" w:rsidTr="00F25C11">
        <w:trPr>
          <w:trHeight w:val="300"/>
        </w:trPr>
        <w:tc>
          <w:tcPr>
            <w:tcW w:w="3633" w:type="dxa"/>
            <w:gridSpan w:val="4"/>
            <w:tcBorders>
              <w:top w:val="single" w:sz="4" w:space="0" w:color="000000"/>
              <w:left w:val="single" w:sz="12" w:space="0" w:color="000000"/>
              <w:bottom w:val="single" w:sz="4" w:space="0" w:color="000000"/>
              <w:right w:val="single" w:sz="4" w:space="0" w:color="000000"/>
            </w:tcBorders>
            <w:vAlign w:val="center"/>
          </w:tcPr>
          <w:p w:rsidR="00594A59" w:rsidRDefault="00594A59" w:rsidP="00594A59">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合计</w:t>
            </w:r>
          </w:p>
        </w:tc>
        <w:tc>
          <w:tcPr>
            <w:tcW w:w="2382" w:type="dxa"/>
            <w:tcBorders>
              <w:top w:val="single" w:sz="4" w:space="0" w:color="000000"/>
              <w:left w:val="single" w:sz="4" w:space="0" w:color="000000"/>
              <w:bottom w:val="single" w:sz="4" w:space="0" w:color="000000"/>
              <w:right w:val="single" w:sz="4" w:space="0" w:color="000000"/>
            </w:tcBorders>
            <w:vAlign w:val="center"/>
          </w:tcPr>
          <w:p w:rsidR="00594A59" w:rsidRDefault="00594A59" w:rsidP="00594A59">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sz w:val="16"/>
                <w:szCs w:val="16"/>
              </w:rPr>
              <w:t>1454.22</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594A59" w:rsidRDefault="00594A59" w:rsidP="00594A59">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sz w:val="16"/>
                <w:szCs w:val="16"/>
              </w:rPr>
              <w:t>768.67</w:t>
            </w:r>
          </w:p>
        </w:tc>
        <w:tc>
          <w:tcPr>
            <w:tcW w:w="2160" w:type="dxa"/>
            <w:tcBorders>
              <w:top w:val="single" w:sz="4" w:space="0" w:color="000000"/>
              <w:left w:val="single" w:sz="4" w:space="0" w:color="000000"/>
              <w:bottom w:val="single" w:sz="4" w:space="0" w:color="000000"/>
              <w:right w:val="single" w:sz="12" w:space="0" w:color="000000"/>
            </w:tcBorders>
            <w:vAlign w:val="center"/>
          </w:tcPr>
          <w:p w:rsidR="00594A59" w:rsidRDefault="00594A59" w:rsidP="00594A59">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sz w:val="16"/>
                <w:szCs w:val="16"/>
              </w:rPr>
              <w:t>685.55</w:t>
            </w:r>
          </w:p>
        </w:tc>
      </w:tr>
      <w:tr w:rsidR="00594A59" w:rsidTr="00F25C11">
        <w:trPr>
          <w:trHeight w:val="300"/>
        </w:trPr>
        <w:tc>
          <w:tcPr>
            <w:tcW w:w="797" w:type="dxa"/>
            <w:tcBorders>
              <w:top w:val="single" w:sz="4" w:space="0" w:color="000000"/>
              <w:left w:val="single" w:sz="12" w:space="0" w:color="000000"/>
              <w:bottom w:val="single" w:sz="4" w:space="0" w:color="000000"/>
              <w:right w:val="single" w:sz="4" w:space="0" w:color="000000"/>
            </w:tcBorders>
            <w:vAlign w:val="center"/>
          </w:tcPr>
          <w:p w:rsidR="00594A59" w:rsidRDefault="00594A59" w:rsidP="00594A59">
            <w:pPr>
              <w:widowControl/>
              <w:spacing w:line="567" w:lineRule="exact"/>
              <w:textAlignment w:val="center"/>
              <w:rPr>
                <w:rFonts w:ascii="Times New Roman" w:hAnsi="Times New Roman"/>
                <w:b/>
                <w:bCs/>
                <w:color w:val="000000"/>
                <w:sz w:val="16"/>
                <w:szCs w:val="16"/>
              </w:rPr>
            </w:pPr>
            <w:r>
              <w:rPr>
                <w:rFonts w:ascii="Times New Roman" w:hAnsi="Times New Roman" w:hint="eastAsia"/>
                <w:b/>
                <w:bCs/>
                <w:color w:val="000000"/>
                <w:kern w:val="0"/>
                <w:sz w:val="16"/>
                <w:szCs w:val="16"/>
              </w:rPr>
              <w:t>201</w:t>
            </w:r>
          </w:p>
        </w:tc>
        <w:tc>
          <w:tcPr>
            <w:tcW w:w="2836" w:type="dxa"/>
            <w:gridSpan w:val="3"/>
            <w:tcBorders>
              <w:top w:val="single" w:sz="4" w:space="0" w:color="000000"/>
              <w:left w:val="single" w:sz="4" w:space="0" w:color="000000"/>
              <w:bottom w:val="single" w:sz="4" w:space="0" w:color="000000"/>
              <w:right w:val="single" w:sz="4" w:space="0" w:color="000000"/>
            </w:tcBorders>
            <w:vAlign w:val="center"/>
          </w:tcPr>
          <w:p w:rsidR="00594A59" w:rsidRPr="0064265D" w:rsidRDefault="00594A59" w:rsidP="00594A59">
            <w:pPr>
              <w:widowControl/>
              <w:spacing w:line="567" w:lineRule="exact"/>
              <w:textAlignment w:val="center"/>
              <w:rPr>
                <w:rFonts w:ascii="Times New Roman" w:hAnsi="Times New Roman"/>
                <w:b/>
                <w:bCs/>
                <w:color w:val="000000"/>
                <w:sz w:val="16"/>
                <w:szCs w:val="16"/>
              </w:rPr>
            </w:pPr>
            <w:r w:rsidRPr="0064265D">
              <w:rPr>
                <w:rFonts w:ascii="Times New Roman" w:hAnsi="Times New Roman" w:hint="eastAsia"/>
                <w:b/>
                <w:bCs/>
                <w:color w:val="000000"/>
                <w:kern w:val="0"/>
                <w:sz w:val="16"/>
                <w:szCs w:val="16"/>
              </w:rPr>
              <w:t>一般公共服务支出</w:t>
            </w:r>
          </w:p>
        </w:tc>
        <w:tc>
          <w:tcPr>
            <w:tcW w:w="2382" w:type="dxa"/>
            <w:tcBorders>
              <w:top w:val="single" w:sz="4" w:space="0" w:color="000000"/>
              <w:left w:val="single" w:sz="4" w:space="0" w:color="000000"/>
              <w:bottom w:val="single" w:sz="4" w:space="0" w:color="000000"/>
              <w:right w:val="single" w:sz="4" w:space="0" w:color="000000"/>
            </w:tcBorders>
            <w:vAlign w:val="center"/>
          </w:tcPr>
          <w:p w:rsidR="00594A59" w:rsidRDefault="00594A59" w:rsidP="00AE4317">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sz w:val="16"/>
                <w:szCs w:val="16"/>
              </w:rPr>
              <w:t>726.95</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594A59" w:rsidRDefault="00594A59" w:rsidP="00AE4317">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sz w:val="16"/>
                <w:szCs w:val="16"/>
              </w:rPr>
              <w:t>654.69</w:t>
            </w:r>
          </w:p>
        </w:tc>
        <w:tc>
          <w:tcPr>
            <w:tcW w:w="2160" w:type="dxa"/>
            <w:tcBorders>
              <w:top w:val="single" w:sz="4" w:space="0" w:color="000000"/>
              <w:left w:val="single" w:sz="4" w:space="0" w:color="000000"/>
              <w:bottom w:val="single" w:sz="4" w:space="0" w:color="000000"/>
              <w:right w:val="single" w:sz="12" w:space="0" w:color="000000"/>
            </w:tcBorders>
            <w:vAlign w:val="center"/>
          </w:tcPr>
          <w:p w:rsidR="00594A59" w:rsidRDefault="00594A59" w:rsidP="00AE4317">
            <w:pPr>
              <w:widowControl/>
              <w:spacing w:line="567" w:lineRule="exact"/>
              <w:jc w:val="center"/>
              <w:textAlignment w:val="center"/>
              <w:rPr>
                <w:rFonts w:ascii="Times New Roman" w:hAnsi="Times New Roman"/>
                <w:b/>
                <w:bCs/>
                <w:color w:val="000000"/>
                <w:sz w:val="16"/>
                <w:szCs w:val="16"/>
              </w:rPr>
            </w:pPr>
            <w:r>
              <w:rPr>
                <w:rFonts w:ascii="Times New Roman" w:hAnsi="Times New Roman" w:hint="eastAsia"/>
                <w:b/>
                <w:bCs/>
                <w:color w:val="000000"/>
                <w:sz w:val="16"/>
                <w:szCs w:val="16"/>
              </w:rPr>
              <w:t>72.26</w:t>
            </w:r>
          </w:p>
        </w:tc>
      </w:tr>
      <w:tr w:rsidR="00594A59" w:rsidTr="00F25C11">
        <w:trPr>
          <w:trHeight w:val="300"/>
        </w:trPr>
        <w:tc>
          <w:tcPr>
            <w:tcW w:w="797" w:type="dxa"/>
            <w:tcBorders>
              <w:top w:val="single" w:sz="4" w:space="0" w:color="000000"/>
              <w:left w:val="single" w:sz="12" w:space="0" w:color="000000"/>
              <w:bottom w:val="single" w:sz="4" w:space="0" w:color="000000"/>
              <w:right w:val="single" w:sz="4" w:space="0" w:color="000000"/>
            </w:tcBorders>
            <w:vAlign w:val="center"/>
          </w:tcPr>
          <w:p w:rsidR="00594A59" w:rsidRPr="00F8412B" w:rsidRDefault="00594A59" w:rsidP="00594A59">
            <w:pPr>
              <w:widowControl/>
              <w:spacing w:line="567" w:lineRule="exact"/>
              <w:textAlignment w:val="center"/>
              <w:rPr>
                <w:rFonts w:ascii="Times New Roman" w:hAnsi="Times New Roman"/>
                <w:b/>
                <w:color w:val="000000"/>
                <w:sz w:val="16"/>
                <w:szCs w:val="16"/>
              </w:rPr>
            </w:pPr>
            <w:r w:rsidRPr="00F8412B">
              <w:rPr>
                <w:rFonts w:ascii="Times New Roman" w:hAnsi="Times New Roman" w:hint="eastAsia"/>
                <w:b/>
                <w:color w:val="000000"/>
                <w:sz w:val="16"/>
                <w:szCs w:val="16"/>
              </w:rPr>
              <w:t>20103</w:t>
            </w:r>
          </w:p>
        </w:tc>
        <w:tc>
          <w:tcPr>
            <w:tcW w:w="2836" w:type="dxa"/>
            <w:gridSpan w:val="3"/>
            <w:tcBorders>
              <w:top w:val="single" w:sz="4" w:space="0" w:color="000000"/>
              <w:left w:val="single" w:sz="4" w:space="0" w:color="000000"/>
              <w:bottom w:val="single" w:sz="4" w:space="0" w:color="000000"/>
              <w:right w:val="single" w:sz="4" w:space="0" w:color="000000"/>
            </w:tcBorders>
            <w:vAlign w:val="center"/>
          </w:tcPr>
          <w:p w:rsidR="00594A59" w:rsidRPr="00F8412B" w:rsidRDefault="00594A59" w:rsidP="00594A59">
            <w:pPr>
              <w:widowControl/>
              <w:spacing w:line="0" w:lineRule="atLeast"/>
              <w:textAlignment w:val="center"/>
              <w:rPr>
                <w:rFonts w:ascii="Times New Roman" w:hAnsi="Times New Roman"/>
                <w:b/>
                <w:color w:val="000000"/>
                <w:sz w:val="16"/>
                <w:szCs w:val="16"/>
              </w:rPr>
            </w:pPr>
            <w:r w:rsidRPr="00F8412B">
              <w:rPr>
                <w:rFonts w:ascii="Times New Roman" w:hAnsi="Times New Roman" w:hint="eastAsia"/>
                <w:b/>
                <w:color w:val="000000"/>
                <w:sz w:val="16"/>
                <w:szCs w:val="16"/>
              </w:rPr>
              <w:t>政府办公厅（室）及相关机构事务</w:t>
            </w:r>
          </w:p>
        </w:tc>
        <w:tc>
          <w:tcPr>
            <w:tcW w:w="2382" w:type="dxa"/>
            <w:tcBorders>
              <w:top w:val="single" w:sz="4" w:space="0" w:color="000000"/>
              <w:left w:val="single" w:sz="4" w:space="0" w:color="000000"/>
              <w:bottom w:val="single" w:sz="4" w:space="0" w:color="000000"/>
              <w:right w:val="single" w:sz="4" w:space="0" w:color="000000"/>
            </w:tcBorders>
            <w:vAlign w:val="center"/>
          </w:tcPr>
          <w:p w:rsidR="00594A59" w:rsidRPr="00F8412B" w:rsidRDefault="00594A59" w:rsidP="00AE4317">
            <w:pPr>
              <w:widowControl/>
              <w:spacing w:line="567" w:lineRule="exact"/>
              <w:jc w:val="center"/>
              <w:textAlignment w:val="center"/>
              <w:rPr>
                <w:rFonts w:ascii="Times New Roman" w:hAnsi="Times New Roman"/>
                <w:b/>
                <w:color w:val="000000"/>
                <w:sz w:val="16"/>
                <w:szCs w:val="16"/>
              </w:rPr>
            </w:pPr>
            <w:r w:rsidRPr="00F8412B">
              <w:rPr>
                <w:rFonts w:ascii="Times New Roman" w:hAnsi="Times New Roman" w:hint="eastAsia"/>
                <w:b/>
                <w:color w:val="000000"/>
                <w:sz w:val="16"/>
                <w:szCs w:val="16"/>
              </w:rPr>
              <w:t>726.83</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594A59" w:rsidRPr="00F8412B" w:rsidRDefault="00594A59" w:rsidP="00AE4317">
            <w:pPr>
              <w:widowControl/>
              <w:spacing w:line="567" w:lineRule="exact"/>
              <w:jc w:val="center"/>
              <w:textAlignment w:val="center"/>
              <w:rPr>
                <w:rFonts w:ascii="Times New Roman" w:hAnsi="Times New Roman"/>
                <w:b/>
                <w:color w:val="000000"/>
                <w:sz w:val="16"/>
                <w:szCs w:val="16"/>
              </w:rPr>
            </w:pPr>
            <w:r w:rsidRPr="00F8412B">
              <w:rPr>
                <w:rFonts w:ascii="Times New Roman" w:hAnsi="Times New Roman" w:hint="eastAsia"/>
                <w:b/>
                <w:color w:val="000000"/>
                <w:sz w:val="16"/>
                <w:szCs w:val="16"/>
              </w:rPr>
              <w:t>654.57</w:t>
            </w:r>
          </w:p>
        </w:tc>
        <w:tc>
          <w:tcPr>
            <w:tcW w:w="2160" w:type="dxa"/>
            <w:tcBorders>
              <w:top w:val="single" w:sz="4" w:space="0" w:color="000000"/>
              <w:left w:val="single" w:sz="4" w:space="0" w:color="000000"/>
              <w:bottom w:val="single" w:sz="4" w:space="0" w:color="000000"/>
              <w:right w:val="single" w:sz="12" w:space="0" w:color="000000"/>
            </w:tcBorders>
            <w:vAlign w:val="center"/>
          </w:tcPr>
          <w:p w:rsidR="00594A59" w:rsidRPr="00F8412B" w:rsidRDefault="00594A59" w:rsidP="00AE4317">
            <w:pPr>
              <w:widowControl/>
              <w:spacing w:line="567" w:lineRule="exact"/>
              <w:jc w:val="center"/>
              <w:textAlignment w:val="center"/>
              <w:rPr>
                <w:rFonts w:ascii="Times New Roman" w:hAnsi="Times New Roman"/>
                <w:b/>
                <w:color w:val="000000"/>
                <w:sz w:val="16"/>
                <w:szCs w:val="16"/>
              </w:rPr>
            </w:pPr>
            <w:r w:rsidRPr="00F8412B">
              <w:rPr>
                <w:rFonts w:ascii="Times New Roman" w:hAnsi="Times New Roman" w:hint="eastAsia"/>
                <w:b/>
                <w:color w:val="000000"/>
                <w:sz w:val="16"/>
                <w:szCs w:val="16"/>
              </w:rPr>
              <w:t>72.26</w:t>
            </w:r>
          </w:p>
        </w:tc>
      </w:tr>
      <w:tr w:rsidR="00594A59" w:rsidTr="00F25C11">
        <w:trPr>
          <w:trHeight w:val="300"/>
        </w:trPr>
        <w:tc>
          <w:tcPr>
            <w:tcW w:w="797" w:type="dxa"/>
            <w:tcBorders>
              <w:top w:val="single" w:sz="4" w:space="0" w:color="000000"/>
              <w:left w:val="single" w:sz="12" w:space="0" w:color="000000"/>
              <w:bottom w:val="single" w:sz="4" w:space="0" w:color="000000"/>
              <w:right w:val="single" w:sz="4" w:space="0" w:color="000000"/>
            </w:tcBorders>
            <w:vAlign w:val="center"/>
          </w:tcPr>
          <w:p w:rsidR="00594A59" w:rsidRDefault="00594A59" w:rsidP="00594A59">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2010301</w:t>
            </w:r>
          </w:p>
        </w:tc>
        <w:tc>
          <w:tcPr>
            <w:tcW w:w="2836" w:type="dxa"/>
            <w:gridSpan w:val="3"/>
            <w:tcBorders>
              <w:top w:val="single" w:sz="4" w:space="0" w:color="000000"/>
              <w:left w:val="single" w:sz="4" w:space="0" w:color="000000"/>
              <w:bottom w:val="single" w:sz="4" w:space="0" w:color="000000"/>
              <w:right w:val="single" w:sz="4" w:space="0" w:color="000000"/>
            </w:tcBorders>
            <w:vAlign w:val="center"/>
          </w:tcPr>
          <w:p w:rsidR="00594A59" w:rsidRPr="00135DCB" w:rsidRDefault="00594A59" w:rsidP="00594A59">
            <w:pPr>
              <w:widowControl/>
              <w:spacing w:line="0" w:lineRule="atLeast"/>
              <w:textAlignment w:val="center"/>
              <w:rPr>
                <w:rFonts w:ascii="Times New Roman" w:hAnsi="Times New Roman"/>
                <w:color w:val="000000"/>
                <w:sz w:val="16"/>
                <w:szCs w:val="16"/>
              </w:rPr>
            </w:pPr>
            <w:r>
              <w:rPr>
                <w:rFonts w:ascii="Times New Roman" w:hAnsi="Times New Roman" w:hint="eastAsia"/>
                <w:color w:val="000000"/>
                <w:sz w:val="16"/>
                <w:szCs w:val="16"/>
              </w:rPr>
              <w:t>行政运行</w:t>
            </w:r>
          </w:p>
        </w:tc>
        <w:tc>
          <w:tcPr>
            <w:tcW w:w="2382" w:type="dxa"/>
            <w:tcBorders>
              <w:top w:val="single" w:sz="4" w:space="0" w:color="000000"/>
              <w:left w:val="single" w:sz="4" w:space="0" w:color="000000"/>
              <w:bottom w:val="single" w:sz="4" w:space="0" w:color="000000"/>
              <w:right w:val="single" w:sz="4" w:space="0" w:color="000000"/>
            </w:tcBorders>
            <w:vAlign w:val="center"/>
          </w:tcPr>
          <w:p w:rsidR="00594A59" w:rsidRDefault="00594A59"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654.22</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594A59" w:rsidRDefault="00594A59"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654.22</w:t>
            </w:r>
          </w:p>
        </w:tc>
        <w:tc>
          <w:tcPr>
            <w:tcW w:w="2160" w:type="dxa"/>
            <w:tcBorders>
              <w:top w:val="single" w:sz="4" w:space="0" w:color="000000"/>
              <w:left w:val="single" w:sz="4" w:space="0" w:color="000000"/>
              <w:bottom w:val="single" w:sz="4" w:space="0" w:color="000000"/>
              <w:right w:val="single" w:sz="12" w:space="0" w:color="000000"/>
            </w:tcBorders>
            <w:vAlign w:val="center"/>
          </w:tcPr>
          <w:p w:rsidR="00594A59" w:rsidRDefault="00594A59"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594A59" w:rsidTr="00F25C11">
        <w:trPr>
          <w:trHeight w:val="300"/>
        </w:trPr>
        <w:tc>
          <w:tcPr>
            <w:tcW w:w="797" w:type="dxa"/>
            <w:tcBorders>
              <w:top w:val="single" w:sz="4" w:space="0" w:color="000000"/>
              <w:left w:val="single" w:sz="12" w:space="0" w:color="000000"/>
              <w:bottom w:val="single" w:sz="4" w:space="0" w:color="000000"/>
              <w:right w:val="single" w:sz="4" w:space="0" w:color="000000"/>
            </w:tcBorders>
            <w:vAlign w:val="center"/>
          </w:tcPr>
          <w:p w:rsidR="00594A59" w:rsidRDefault="00594A59" w:rsidP="00594A59">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2010302</w:t>
            </w:r>
          </w:p>
        </w:tc>
        <w:tc>
          <w:tcPr>
            <w:tcW w:w="2836" w:type="dxa"/>
            <w:gridSpan w:val="3"/>
            <w:tcBorders>
              <w:top w:val="single" w:sz="4" w:space="0" w:color="000000"/>
              <w:left w:val="single" w:sz="4" w:space="0" w:color="000000"/>
              <w:bottom w:val="single" w:sz="4" w:space="0" w:color="000000"/>
              <w:right w:val="single" w:sz="4" w:space="0" w:color="000000"/>
            </w:tcBorders>
            <w:vAlign w:val="center"/>
          </w:tcPr>
          <w:p w:rsidR="00594A59" w:rsidRPr="00135DCB" w:rsidRDefault="00594A59" w:rsidP="00594A59">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一般行政管理事务</w:t>
            </w:r>
          </w:p>
        </w:tc>
        <w:tc>
          <w:tcPr>
            <w:tcW w:w="2382" w:type="dxa"/>
            <w:tcBorders>
              <w:top w:val="single" w:sz="4" w:space="0" w:color="000000"/>
              <w:left w:val="single" w:sz="4" w:space="0" w:color="000000"/>
              <w:bottom w:val="single" w:sz="4" w:space="0" w:color="000000"/>
              <w:right w:val="single" w:sz="4" w:space="0" w:color="000000"/>
            </w:tcBorders>
            <w:vAlign w:val="center"/>
          </w:tcPr>
          <w:p w:rsidR="00594A59" w:rsidRDefault="00594A59"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72.26</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594A59" w:rsidRDefault="00594A59"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c>
          <w:tcPr>
            <w:tcW w:w="2160" w:type="dxa"/>
            <w:tcBorders>
              <w:top w:val="single" w:sz="4" w:space="0" w:color="000000"/>
              <w:left w:val="single" w:sz="4" w:space="0" w:color="000000"/>
              <w:bottom w:val="single" w:sz="4" w:space="0" w:color="000000"/>
              <w:right w:val="single" w:sz="12" w:space="0" w:color="000000"/>
            </w:tcBorders>
            <w:vAlign w:val="center"/>
          </w:tcPr>
          <w:p w:rsidR="00594A59" w:rsidRDefault="00594A59"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72.26</w:t>
            </w:r>
          </w:p>
        </w:tc>
      </w:tr>
      <w:tr w:rsidR="00594A59" w:rsidTr="00F25C11">
        <w:trPr>
          <w:trHeight w:val="300"/>
        </w:trPr>
        <w:tc>
          <w:tcPr>
            <w:tcW w:w="797" w:type="dxa"/>
            <w:tcBorders>
              <w:top w:val="single" w:sz="4" w:space="0" w:color="000000"/>
              <w:left w:val="single" w:sz="12" w:space="0" w:color="000000"/>
              <w:bottom w:val="single" w:sz="4" w:space="0" w:color="000000"/>
              <w:right w:val="single" w:sz="4" w:space="0" w:color="000000"/>
            </w:tcBorders>
            <w:vAlign w:val="center"/>
          </w:tcPr>
          <w:p w:rsidR="00594A59" w:rsidRDefault="00594A59" w:rsidP="00594A59">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2010350</w:t>
            </w:r>
          </w:p>
        </w:tc>
        <w:tc>
          <w:tcPr>
            <w:tcW w:w="2836" w:type="dxa"/>
            <w:gridSpan w:val="3"/>
            <w:tcBorders>
              <w:top w:val="single" w:sz="4" w:space="0" w:color="000000"/>
              <w:left w:val="single" w:sz="4" w:space="0" w:color="000000"/>
              <w:bottom w:val="single" w:sz="4" w:space="0" w:color="000000"/>
              <w:right w:val="single" w:sz="4" w:space="0" w:color="000000"/>
            </w:tcBorders>
            <w:vAlign w:val="center"/>
          </w:tcPr>
          <w:p w:rsidR="00594A59" w:rsidRDefault="00594A59" w:rsidP="00594A59">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事业运行</w:t>
            </w:r>
          </w:p>
        </w:tc>
        <w:tc>
          <w:tcPr>
            <w:tcW w:w="2382" w:type="dxa"/>
            <w:tcBorders>
              <w:top w:val="single" w:sz="4" w:space="0" w:color="000000"/>
              <w:left w:val="single" w:sz="4" w:space="0" w:color="000000"/>
              <w:bottom w:val="single" w:sz="4" w:space="0" w:color="000000"/>
              <w:right w:val="single" w:sz="4" w:space="0" w:color="000000"/>
            </w:tcBorders>
            <w:vAlign w:val="center"/>
          </w:tcPr>
          <w:p w:rsidR="00594A59" w:rsidRDefault="00594A59"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0.35</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594A59" w:rsidRDefault="00594A59"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0.35</w:t>
            </w:r>
          </w:p>
        </w:tc>
        <w:tc>
          <w:tcPr>
            <w:tcW w:w="2160" w:type="dxa"/>
            <w:tcBorders>
              <w:top w:val="single" w:sz="4" w:space="0" w:color="000000"/>
              <w:left w:val="single" w:sz="4" w:space="0" w:color="000000"/>
              <w:bottom w:val="single" w:sz="4" w:space="0" w:color="000000"/>
              <w:right w:val="single" w:sz="12" w:space="0" w:color="000000"/>
            </w:tcBorders>
            <w:vAlign w:val="center"/>
          </w:tcPr>
          <w:p w:rsidR="00594A59" w:rsidRDefault="00594A59"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594A59" w:rsidTr="00F25C11">
        <w:trPr>
          <w:trHeight w:val="300"/>
        </w:trPr>
        <w:tc>
          <w:tcPr>
            <w:tcW w:w="797" w:type="dxa"/>
            <w:tcBorders>
              <w:top w:val="single" w:sz="4" w:space="0" w:color="000000"/>
              <w:left w:val="single" w:sz="12" w:space="0" w:color="000000"/>
              <w:bottom w:val="single" w:sz="4" w:space="0" w:color="000000"/>
              <w:right w:val="single" w:sz="4" w:space="0" w:color="000000"/>
            </w:tcBorders>
            <w:vAlign w:val="center"/>
          </w:tcPr>
          <w:p w:rsidR="00594A59" w:rsidRDefault="00594A59" w:rsidP="00594A59">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20136</w:t>
            </w:r>
          </w:p>
        </w:tc>
        <w:tc>
          <w:tcPr>
            <w:tcW w:w="2836" w:type="dxa"/>
            <w:gridSpan w:val="3"/>
            <w:tcBorders>
              <w:top w:val="single" w:sz="4" w:space="0" w:color="000000"/>
              <w:left w:val="single" w:sz="4" w:space="0" w:color="000000"/>
              <w:bottom w:val="single" w:sz="4" w:space="0" w:color="000000"/>
              <w:right w:val="single" w:sz="4" w:space="0" w:color="000000"/>
            </w:tcBorders>
            <w:vAlign w:val="center"/>
          </w:tcPr>
          <w:p w:rsidR="00594A59" w:rsidRPr="00AE4317" w:rsidRDefault="00594A59" w:rsidP="00594A59">
            <w:pPr>
              <w:widowControl/>
              <w:spacing w:line="567" w:lineRule="exact"/>
              <w:textAlignment w:val="center"/>
              <w:rPr>
                <w:rFonts w:ascii="Times New Roman" w:hAnsi="Times New Roman"/>
                <w:b/>
                <w:color w:val="000000"/>
                <w:sz w:val="16"/>
                <w:szCs w:val="16"/>
              </w:rPr>
            </w:pPr>
            <w:r w:rsidRPr="00AE4317">
              <w:rPr>
                <w:rFonts w:ascii="Times New Roman" w:hAnsi="Times New Roman" w:hint="eastAsia"/>
                <w:b/>
                <w:color w:val="000000"/>
                <w:sz w:val="16"/>
                <w:szCs w:val="16"/>
              </w:rPr>
              <w:t>其他共产党事务支出</w:t>
            </w:r>
          </w:p>
        </w:tc>
        <w:tc>
          <w:tcPr>
            <w:tcW w:w="2382" w:type="dxa"/>
            <w:tcBorders>
              <w:top w:val="single" w:sz="4" w:space="0" w:color="000000"/>
              <w:left w:val="single" w:sz="4" w:space="0" w:color="000000"/>
              <w:bottom w:val="single" w:sz="4" w:space="0" w:color="000000"/>
              <w:right w:val="single" w:sz="4" w:space="0" w:color="000000"/>
            </w:tcBorders>
            <w:vAlign w:val="center"/>
          </w:tcPr>
          <w:p w:rsidR="00594A59" w:rsidRPr="00AE4317" w:rsidRDefault="00AE4317" w:rsidP="00AE4317">
            <w:pPr>
              <w:widowControl/>
              <w:spacing w:line="567" w:lineRule="exact"/>
              <w:jc w:val="center"/>
              <w:textAlignment w:val="center"/>
              <w:rPr>
                <w:rFonts w:ascii="Times New Roman" w:hAnsi="Times New Roman" w:cs="宋体"/>
                <w:b/>
                <w:color w:val="000000"/>
                <w:sz w:val="16"/>
                <w:szCs w:val="16"/>
              </w:rPr>
            </w:pPr>
            <w:r w:rsidRPr="00AE4317">
              <w:rPr>
                <w:rFonts w:ascii="Times New Roman" w:hAnsi="Times New Roman" w:cs="宋体" w:hint="eastAsia"/>
                <w:b/>
                <w:color w:val="000000"/>
                <w:sz w:val="16"/>
                <w:szCs w:val="16"/>
              </w:rPr>
              <w:t>0.12</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594A59" w:rsidRPr="00AE4317" w:rsidRDefault="00AE4317" w:rsidP="00AE4317">
            <w:pPr>
              <w:widowControl/>
              <w:spacing w:line="567" w:lineRule="exact"/>
              <w:jc w:val="center"/>
              <w:textAlignment w:val="center"/>
              <w:rPr>
                <w:rFonts w:ascii="Times New Roman" w:hAnsi="Times New Roman" w:cs="宋体"/>
                <w:b/>
                <w:color w:val="000000"/>
                <w:sz w:val="16"/>
                <w:szCs w:val="16"/>
              </w:rPr>
            </w:pPr>
            <w:r w:rsidRPr="00AE4317">
              <w:rPr>
                <w:rFonts w:ascii="Times New Roman" w:hAnsi="Times New Roman" w:cs="宋体" w:hint="eastAsia"/>
                <w:b/>
                <w:color w:val="000000"/>
                <w:sz w:val="16"/>
                <w:szCs w:val="16"/>
              </w:rPr>
              <w:t>0.12</w:t>
            </w:r>
          </w:p>
        </w:tc>
        <w:tc>
          <w:tcPr>
            <w:tcW w:w="2160" w:type="dxa"/>
            <w:tcBorders>
              <w:top w:val="single" w:sz="4" w:space="0" w:color="000000"/>
              <w:left w:val="single" w:sz="4" w:space="0" w:color="000000"/>
              <w:bottom w:val="single" w:sz="4" w:space="0" w:color="000000"/>
              <w:right w:val="single" w:sz="12" w:space="0" w:color="000000"/>
            </w:tcBorders>
            <w:vAlign w:val="center"/>
          </w:tcPr>
          <w:p w:rsidR="00594A59" w:rsidRPr="00AE4317" w:rsidRDefault="00AE4317" w:rsidP="00AE4317">
            <w:pPr>
              <w:widowControl/>
              <w:spacing w:line="567" w:lineRule="exact"/>
              <w:jc w:val="center"/>
              <w:textAlignment w:val="center"/>
              <w:rPr>
                <w:rFonts w:ascii="Times New Roman" w:hAnsi="Times New Roman" w:cs="宋体"/>
                <w:b/>
                <w:color w:val="000000"/>
                <w:sz w:val="16"/>
                <w:szCs w:val="16"/>
              </w:rPr>
            </w:pPr>
            <w:r w:rsidRPr="00AE4317">
              <w:rPr>
                <w:rFonts w:ascii="Times New Roman" w:hAnsi="Times New Roman" w:cs="宋体" w:hint="eastAsia"/>
                <w:b/>
                <w:color w:val="000000"/>
                <w:sz w:val="16"/>
                <w:szCs w:val="16"/>
              </w:rPr>
              <w:t>0.00</w:t>
            </w:r>
          </w:p>
        </w:tc>
      </w:tr>
      <w:tr w:rsidR="00594A59" w:rsidTr="00F25C11">
        <w:trPr>
          <w:trHeight w:val="300"/>
        </w:trPr>
        <w:tc>
          <w:tcPr>
            <w:tcW w:w="797" w:type="dxa"/>
            <w:tcBorders>
              <w:top w:val="single" w:sz="4" w:space="0" w:color="000000"/>
              <w:left w:val="single" w:sz="12" w:space="0" w:color="000000"/>
              <w:bottom w:val="single" w:sz="4" w:space="0" w:color="000000"/>
              <w:right w:val="single" w:sz="4" w:space="0" w:color="000000"/>
            </w:tcBorders>
            <w:vAlign w:val="center"/>
          </w:tcPr>
          <w:p w:rsidR="00594A59" w:rsidRDefault="00594A59" w:rsidP="00594A59">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2013602</w:t>
            </w:r>
          </w:p>
        </w:tc>
        <w:tc>
          <w:tcPr>
            <w:tcW w:w="2836" w:type="dxa"/>
            <w:gridSpan w:val="3"/>
            <w:tcBorders>
              <w:top w:val="single" w:sz="4" w:space="0" w:color="000000"/>
              <w:left w:val="single" w:sz="4" w:space="0" w:color="000000"/>
              <w:bottom w:val="single" w:sz="4" w:space="0" w:color="000000"/>
              <w:right w:val="single" w:sz="4" w:space="0" w:color="000000"/>
            </w:tcBorders>
            <w:vAlign w:val="center"/>
          </w:tcPr>
          <w:p w:rsidR="00594A59" w:rsidRDefault="00594A59" w:rsidP="00594A59">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一般行政管理事务</w:t>
            </w:r>
          </w:p>
        </w:tc>
        <w:tc>
          <w:tcPr>
            <w:tcW w:w="2382" w:type="dxa"/>
            <w:tcBorders>
              <w:top w:val="single" w:sz="4" w:space="0" w:color="000000"/>
              <w:left w:val="single" w:sz="4" w:space="0" w:color="000000"/>
              <w:bottom w:val="single" w:sz="4" w:space="0" w:color="000000"/>
              <w:right w:val="single" w:sz="4" w:space="0" w:color="000000"/>
            </w:tcBorders>
            <w:vAlign w:val="center"/>
          </w:tcPr>
          <w:p w:rsidR="00594A59" w:rsidRDefault="00AE4317" w:rsidP="00AE431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0.12</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594A59" w:rsidRDefault="00AE4317" w:rsidP="00AE431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0.12</w:t>
            </w:r>
          </w:p>
        </w:tc>
        <w:tc>
          <w:tcPr>
            <w:tcW w:w="2160" w:type="dxa"/>
            <w:tcBorders>
              <w:top w:val="single" w:sz="4" w:space="0" w:color="000000"/>
              <w:left w:val="single" w:sz="4" w:space="0" w:color="000000"/>
              <w:bottom w:val="single" w:sz="4" w:space="0" w:color="000000"/>
              <w:right w:val="single" w:sz="12" w:space="0" w:color="000000"/>
            </w:tcBorders>
            <w:vAlign w:val="center"/>
          </w:tcPr>
          <w:p w:rsidR="00594A59" w:rsidRDefault="00AE4317" w:rsidP="00AE431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AE4317" w:rsidTr="00F25C11">
        <w:trPr>
          <w:trHeight w:val="300"/>
        </w:trPr>
        <w:tc>
          <w:tcPr>
            <w:tcW w:w="797" w:type="dxa"/>
            <w:tcBorders>
              <w:top w:val="single" w:sz="4" w:space="0" w:color="000000"/>
              <w:left w:val="single" w:sz="12" w:space="0" w:color="000000"/>
              <w:bottom w:val="single" w:sz="4" w:space="0" w:color="000000"/>
              <w:right w:val="single" w:sz="4" w:space="0" w:color="000000"/>
            </w:tcBorders>
            <w:vAlign w:val="center"/>
          </w:tcPr>
          <w:p w:rsidR="00AE4317" w:rsidRDefault="00AE4317" w:rsidP="00AE4317">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208</w:t>
            </w:r>
          </w:p>
        </w:tc>
        <w:tc>
          <w:tcPr>
            <w:tcW w:w="2836" w:type="dxa"/>
            <w:gridSpan w:val="3"/>
            <w:tcBorders>
              <w:top w:val="single" w:sz="4" w:space="0" w:color="000000"/>
              <w:left w:val="single" w:sz="4" w:space="0" w:color="000000"/>
              <w:bottom w:val="single" w:sz="4" w:space="0" w:color="000000"/>
              <w:right w:val="single" w:sz="4" w:space="0" w:color="000000"/>
            </w:tcBorders>
            <w:vAlign w:val="center"/>
          </w:tcPr>
          <w:p w:rsidR="00AE4317" w:rsidRPr="00F8412B" w:rsidRDefault="00AE4317" w:rsidP="00AE4317">
            <w:pPr>
              <w:widowControl/>
              <w:spacing w:line="567" w:lineRule="exact"/>
              <w:textAlignment w:val="center"/>
              <w:rPr>
                <w:rFonts w:ascii="Times New Roman" w:hAnsi="Times New Roman"/>
                <w:b/>
                <w:color w:val="000000"/>
                <w:kern w:val="0"/>
                <w:sz w:val="16"/>
                <w:szCs w:val="16"/>
              </w:rPr>
            </w:pPr>
            <w:r w:rsidRPr="00F8412B">
              <w:rPr>
                <w:rFonts w:ascii="Times New Roman" w:hAnsi="Times New Roman" w:hint="eastAsia"/>
                <w:b/>
                <w:color w:val="000000"/>
                <w:sz w:val="16"/>
                <w:szCs w:val="16"/>
              </w:rPr>
              <w:t>社会保障和就业支出</w:t>
            </w:r>
          </w:p>
        </w:tc>
        <w:tc>
          <w:tcPr>
            <w:tcW w:w="2382" w:type="dxa"/>
            <w:tcBorders>
              <w:top w:val="single" w:sz="4" w:space="0" w:color="000000"/>
              <w:left w:val="single" w:sz="4" w:space="0" w:color="000000"/>
              <w:bottom w:val="single" w:sz="4" w:space="0" w:color="000000"/>
              <w:right w:val="single" w:sz="4" w:space="0" w:color="000000"/>
            </w:tcBorders>
            <w:vAlign w:val="center"/>
          </w:tcPr>
          <w:p w:rsidR="00AE4317" w:rsidRPr="00F8412B" w:rsidRDefault="00AE4317" w:rsidP="00AE4317">
            <w:pPr>
              <w:widowControl/>
              <w:spacing w:line="567" w:lineRule="exact"/>
              <w:jc w:val="center"/>
              <w:textAlignment w:val="center"/>
              <w:rPr>
                <w:rFonts w:ascii="Times New Roman" w:hAnsi="Times New Roman"/>
                <w:b/>
                <w:color w:val="000000"/>
                <w:sz w:val="16"/>
                <w:szCs w:val="16"/>
              </w:rPr>
            </w:pPr>
            <w:r w:rsidRPr="00F8412B">
              <w:rPr>
                <w:rFonts w:ascii="Times New Roman" w:hAnsi="Times New Roman" w:hint="eastAsia"/>
                <w:b/>
                <w:color w:val="000000"/>
                <w:sz w:val="16"/>
                <w:szCs w:val="16"/>
              </w:rPr>
              <w:t>71.06</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AE4317" w:rsidRPr="00F8412B" w:rsidRDefault="00AE4317" w:rsidP="00AE4317">
            <w:pPr>
              <w:widowControl/>
              <w:spacing w:line="567" w:lineRule="exact"/>
              <w:jc w:val="center"/>
              <w:textAlignment w:val="center"/>
              <w:rPr>
                <w:rFonts w:ascii="Times New Roman" w:hAnsi="Times New Roman"/>
                <w:b/>
                <w:color w:val="000000"/>
                <w:sz w:val="16"/>
                <w:szCs w:val="16"/>
              </w:rPr>
            </w:pPr>
            <w:r>
              <w:rPr>
                <w:rFonts w:ascii="Times New Roman" w:hAnsi="Times New Roman" w:hint="eastAsia"/>
                <w:b/>
                <w:color w:val="000000"/>
                <w:sz w:val="16"/>
                <w:szCs w:val="16"/>
              </w:rPr>
              <w:t>71.06</w:t>
            </w:r>
          </w:p>
        </w:tc>
        <w:tc>
          <w:tcPr>
            <w:tcW w:w="2160" w:type="dxa"/>
            <w:tcBorders>
              <w:top w:val="single" w:sz="4" w:space="0" w:color="000000"/>
              <w:left w:val="single" w:sz="4" w:space="0" w:color="000000"/>
              <w:bottom w:val="single" w:sz="4" w:space="0" w:color="000000"/>
              <w:right w:val="single" w:sz="12" w:space="0" w:color="000000"/>
            </w:tcBorders>
            <w:vAlign w:val="center"/>
          </w:tcPr>
          <w:p w:rsidR="00AE4317" w:rsidRPr="00F8412B" w:rsidRDefault="00AE4317" w:rsidP="00AE4317">
            <w:pPr>
              <w:widowControl/>
              <w:spacing w:line="567" w:lineRule="exact"/>
              <w:jc w:val="center"/>
              <w:textAlignment w:val="center"/>
              <w:rPr>
                <w:rFonts w:ascii="Times New Roman" w:hAnsi="Times New Roman"/>
                <w:b/>
                <w:color w:val="000000"/>
                <w:sz w:val="16"/>
                <w:szCs w:val="16"/>
              </w:rPr>
            </w:pPr>
            <w:r>
              <w:rPr>
                <w:rFonts w:ascii="Times New Roman" w:hAnsi="Times New Roman" w:hint="eastAsia"/>
                <w:b/>
                <w:color w:val="000000"/>
                <w:sz w:val="16"/>
                <w:szCs w:val="16"/>
              </w:rPr>
              <w:t>0.00</w:t>
            </w:r>
          </w:p>
        </w:tc>
      </w:tr>
      <w:tr w:rsidR="00AE4317" w:rsidTr="00F25C11">
        <w:trPr>
          <w:trHeight w:val="300"/>
        </w:trPr>
        <w:tc>
          <w:tcPr>
            <w:tcW w:w="797" w:type="dxa"/>
            <w:tcBorders>
              <w:top w:val="single" w:sz="4" w:space="0" w:color="000000"/>
              <w:left w:val="single" w:sz="12" w:space="0" w:color="000000"/>
              <w:bottom w:val="single" w:sz="4" w:space="0" w:color="000000"/>
              <w:right w:val="single" w:sz="4" w:space="0" w:color="000000"/>
            </w:tcBorders>
            <w:vAlign w:val="center"/>
          </w:tcPr>
          <w:p w:rsidR="00AE4317" w:rsidRDefault="00AE4317" w:rsidP="00AE4317">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20805</w:t>
            </w:r>
          </w:p>
        </w:tc>
        <w:tc>
          <w:tcPr>
            <w:tcW w:w="2836" w:type="dxa"/>
            <w:gridSpan w:val="3"/>
            <w:tcBorders>
              <w:top w:val="single" w:sz="4" w:space="0" w:color="000000"/>
              <w:left w:val="single" w:sz="4" w:space="0" w:color="000000"/>
              <w:bottom w:val="single" w:sz="4" w:space="0" w:color="000000"/>
              <w:right w:val="single" w:sz="4" w:space="0" w:color="000000"/>
            </w:tcBorders>
            <w:vAlign w:val="center"/>
          </w:tcPr>
          <w:p w:rsidR="00AE4317" w:rsidRDefault="00AE4317" w:rsidP="00AE4317">
            <w:pPr>
              <w:widowControl/>
              <w:spacing w:line="0" w:lineRule="atLeas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行政事业单位离退休</w:t>
            </w:r>
          </w:p>
        </w:tc>
        <w:tc>
          <w:tcPr>
            <w:tcW w:w="2382" w:type="dxa"/>
            <w:tcBorders>
              <w:top w:val="single" w:sz="4" w:space="0" w:color="000000"/>
              <w:left w:val="single" w:sz="4" w:space="0" w:color="000000"/>
              <w:bottom w:val="single" w:sz="4" w:space="0" w:color="000000"/>
              <w:right w:val="single" w:sz="4"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71.06</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71.06</w:t>
            </w:r>
          </w:p>
        </w:tc>
        <w:tc>
          <w:tcPr>
            <w:tcW w:w="2160" w:type="dxa"/>
            <w:tcBorders>
              <w:top w:val="single" w:sz="4" w:space="0" w:color="000000"/>
              <w:left w:val="single" w:sz="4" w:space="0" w:color="000000"/>
              <w:bottom w:val="single" w:sz="4" w:space="0" w:color="000000"/>
              <w:right w:val="single" w:sz="12"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AE4317" w:rsidTr="00F25C11">
        <w:trPr>
          <w:trHeight w:val="300"/>
        </w:trPr>
        <w:tc>
          <w:tcPr>
            <w:tcW w:w="797" w:type="dxa"/>
            <w:tcBorders>
              <w:top w:val="single" w:sz="4" w:space="0" w:color="000000"/>
              <w:left w:val="single" w:sz="12" w:space="0" w:color="000000"/>
              <w:bottom w:val="single" w:sz="4" w:space="0" w:color="000000"/>
              <w:right w:val="single" w:sz="4" w:space="0" w:color="000000"/>
            </w:tcBorders>
            <w:vAlign w:val="center"/>
          </w:tcPr>
          <w:p w:rsidR="00AE4317" w:rsidRDefault="00AE4317" w:rsidP="00AE4317">
            <w:pPr>
              <w:widowControl/>
              <w:spacing w:line="567" w:lineRule="exac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2080501</w:t>
            </w:r>
          </w:p>
        </w:tc>
        <w:tc>
          <w:tcPr>
            <w:tcW w:w="2836" w:type="dxa"/>
            <w:gridSpan w:val="3"/>
            <w:tcBorders>
              <w:top w:val="single" w:sz="4" w:space="0" w:color="000000"/>
              <w:left w:val="single" w:sz="4" w:space="0" w:color="000000"/>
              <w:bottom w:val="single" w:sz="4" w:space="0" w:color="000000"/>
              <w:right w:val="single" w:sz="4" w:space="0" w:color="000000"/>
            </w:tcBorders>
            <w:vAlign w:val="center"/>
          </w:tcPr>
          <w:p w:rsidR="00AE4317" w:rsidRDefault="00AE4317" w:rsidP="00AE4317">
            <w:pPr>
              <w:widowControl/>
              <w:spacing w:line="0" w:lineRule="atLeas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归口管理的行政单位离退休</w:t>
            </w:r>
          </w:p>
        </w:tc>
        <w:tc>
          <w:tcPr>
            <w:tcW w:w="2382" w:type="dxa"/>
            <w:tcBorders>
              <w:top w:val="single" w:sz="4" w:space="0" w:color="000000"/>
              <w:left w:val="single" w:sz="4" w:space="0" w:color="000000"/>
              <w:bottom w:val="single" w:sz="4" w:space="0" w:color="000000"/>
              <w:right w:val="single" w:sz="4"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36.37</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36.37</w:t>
            </w:r>
          </w:p>
        </w:tc>
        <w:tc>
          <w:tcPr>
            <w:tcW w:w="2160" w:type="dxa"/>
            <w:tcBorders>
              <w:top w:val="single" w:sz="4" w:space="0" w:color="000000"/>
              <w:left w:val="single" w:sz="4" w:space="0" w:color="000000"/>
              <w:bottom w:val="single" w:sz="4" w:space="0" w:color="000000"/>
              <w:right w:val="single" w:sz="12"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sz w:val="16"/>
                <w:szCs w:val="16"/>
              </w:rPr>
            </w:pPr>
            <w:r>
              <w:rPr>
                <w:rFonts w:ascii="Times New Roman" w:hAnsi="Times New Roman" w:hint="eastAsia"/>
                <w:color w:val="000000"/>
                <w:sz w:val="16"/>
                <w:szCs w:val="16"/>
              </w:rPr>
              <w:t>0.00</w:t>
            </w:r>
          </w:p>
        </w:tc>
      </w:tr>
      <w:tr w:rsidR="00AE4317" w:rsidTr="00F25C11">
        <w:trPr>
          <w:trHeight w:val="300"/>
        </w:trPr>
        <w:tc>
          <w:tcPr>
            <w:tcW w:w="797" w:type="dxa"/>
            <w:tcBorders>
              <w:top w:val="single" w:sz="4" w:space="0" w:color="000000"/>
              <w:left w:val="single" w:sz="12" w:space="0" w:color="000000"/>
              <w:bottom w:val="single" w:sz="4" w:space="0" w:color="000000"/>
              <w:right w:val="single" w:sz="4" w:space="0" w:color="000000"/>
            </w:tcBorders>
            <w:vAlign w:val="center"/>
          </w:tcPr>
          <w:p w:rsidR="00AE4317" w:rsidRDefault="00AE4317" w:rsidP="00AE4317">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2080505</w:t>
            </w:r>
          </w:p>
        </w:tc>
        <w:tc>
          <w:tcPr>
            <w:tcW w:w="2836" w:type="dxa"/>
            <w:gridSpan w:val="3"/>
            <w:tcBorders>
              <w:top w:val="single" w:sz="4" w:space="0" w:color="000000"/>
              <w:left w:val="single" w:sz="4" w:space="0" w:color="000000"/>
              <w:bottom w:val="single" w:sz="4" w:space="0" w:color="000000"/>
              <w:right w:val="single" w:sz="4" w:space="0" w:color="000000"/>
            </w:tcBorders>
            <w:vAlign w:val="center"/>
          </w:tcPr>
          <w:p w:rsidR="00AE4317" w:rsidRDefault="00AE4317" w:rsidP="00AE4317">
            <w:pPr>
              <w:widowControl/>
              <w:spacing w:line="0" w:lineRule="atLeast"/>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机关事业单位基本养老保险缴费支出</w:t>
            </w:r>
          </w:p>
        </w:tc>
        <w:tc>
          <w:tcPr>
            <w:tcW w:w="2382" w:type="dxa"/>
            <w:tcBorders>
              <w:top w:val="single" w:sz="4" w:space="0" w:color="000000"/>
              <w:left w:val="single" w:sz="4" w:space="0" w:color="000000"/>
              <w:bottom w:val="single" w:sz="4" w:space="0" w:color="000000"/>
              <w:right w:val="single" w:sz="4"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34.69</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34.69</w:t>
            </w:r>
          </w:p>
        </w:tc>
        <w:tc>
          <w:tcPr>
            <w:tcW w:w="2160" w:type="dxa"/>
            <w:tcBorders>
              <w:top w:val="single" w:sz="4" w:space="0" w:color="000000"/>
              <w:left w:val="single" w:sz="4" w:space="0" w:color="000000"/>
              <w:bottom w:val="single" w:sz="4" w:space="0" w:color="000000"/>
              <w:right w:val="single" w:sz="12"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r>
      <w:tr w:rsidR="00AE4317" w:rsidTr="00F25C11">
        <w:trPr>
          <w:trHeight w:val="300"/>
        </w:trPr>
        <w:tc>
          <w:tcPr>
            <w:tcW w:w="797" w:type="dxa"/>
            <w:tcBorders>
              <w:top w:val="single" w:sz="4" w:space="0" w:color="000000"/>
              <w:left w:val="single" w:sz="12" w:space="0" w:color="000000"/>
              <w:bottom w:val="single" w:sz="4" w:space="0" w:color="000000"/>
              <w:right w:val="single" w:sz="4" w:space="0" w:color="000000"/>
            </w:tcBorders>
            <w:vAlign w:val="center"/>
          </w:tcPr>
          <w:p w:rsidR="00AE4317" w:rsidRPr="00F8412B" w:rsidRDefault="00AE4317" w:rsidP="00AE4317">
            <w:pPr>
              <w:widowControl/>
              <w:spacing w:line="567" w:lineRule="exact"/>
              <w:textAlignment w:val="center"/>
              <w:rPr>
                <w:rFonts w:ascii="Times New Roman" w:hAnsi="Times New Roman"/>
                <w:b/>
                <w:color w:val="000000"/>
                <w:sz w:val="16"/>
                <w:szCs w:val="16"/>
              </w:rPr>
            </w:pPr>
            <w:r w:rsidRPr="00F8412B">
              <w:rPr>
                <w:rFonts w:ascii="Times New Roman" w:hAnsi="Times New Roman" w:hint="eastAsia"/>
                <w:b/>
                <w:color w:val="000000"/>
                <w:sz w:val="16"/>
                <w:szCs w:val="16"/>
              </w:rPr>
              <w:lastRenderedPageBreak/>
              <w:t>210</w:t>
            </w:r>
          </w:p>
        </w:tc>
        <w:tc>
          <w:tcPr>
            <w:tcW w:w="2836" w:type="dxa"/>
            <w:gridSpan w:val="3"/>
            <w:tcBorders>
              <w:top w:val="single" w:sz="4" w:space="0" w:color="000000"/>
              <w:left w:val="single" w:sz="4" w:space="0" w:color="000000"/>
              <w:bottom w:val="single" w:sz="4" w:space="0" w:color="000000"/>
              <w:right w:val="single" w:sz="4" w:space="0" w:color="000000"/>
            </w:tcBorders>
            <w:vAlign w:val="center"/>
          </w:tcPr>
          <w:p w:rsidR="00AE4317" w:rsidRPr="00F8412B" w:rsidRDefault="00AE4317" w:rsidP="00AE4317">
            <w:pPr>
              <w:widowControl/>
              <w:spacing w:line="567" w:lineRule="exact"/>
              <w:textAlignment w:val="center"/>
              <w:rPr>
                <w:rFonts w:ascii="Times New Roman" w:hAnsi="Times New Roman"/>
                <w:b/>
                <w:color w:val="000000"/>
                <w:sz w:val="16"/>
                <w:szCs w:val="16"/>
              </w:rPr>
            </w:pPr>
            <w:r w:rsidRPr="00F8412B">
              <w:rPr>
                <w:rFonts w:ascii="Times New Roman" w:hAnsi="Times New Roman" w:hint="eastAsia"/>
                <w:b/>
                <w:color w:val="000000"/>
                <w:sz w:val="16"/>
                <w:szCs w:val="16"/>
              </w:rPr>
              <w:t>医疗卫生与计划生育支出</w:t>
            </w:r>
          </w:p>
        </w:tc>
        <w:tc>
          <w:tcPr>
            <w:tcW w:w="2382" w:type="dxa"/>
            <w:tcBorders>
              <w:top w:val="single" w:sz="4" w:space="0" w:color="000000"/>
              <w:left w:val="single" w:sz="4" w:space="0" w:color="000000"/>
              <w:bottom w:val="single" w:sz="4" w:space="0" w:color="000000"/>
              <w:right w:val="single" w:sz="4" w:space="0" w:color="000000"/>
            </w:tcBorders>
            <w:vAlign w:val="center"/>
          </w:tcPr>
          <w:p w:rsidR="00AE4317" w:rsidRPr="00F8412B" w:rsidRDefault="00AE4317"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14.15</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AE4317" w:rsidRPr="00F8412B" w:rsidRDefault="00AE4317"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14.15</w:t>
            </w:r>
          </w:p>
        </w:tc>
        <w:tc>
          <w:tcPr>
            <w:tcW w:w="2160" w:type="dxa"/>
            <w:tcBorders>
              <w:top w:val="single" w:sz="4" w:space="0" w:color="000000"/>
              <w:left w:val="single" w:sz="4" w:space="0" w:color="000000"/>
              <w:bottom w:val="single" w:sz="4" w:space="0" w:color="000000"/>
              <w:right w:val="single" w:sz="12" w:space="0" w:color="000000"/>
            </w:tcBorders>
            <w:vAlign w:val="center"/>
          </w:tcPr>
          <w:p w:rsidR="00AE4317" w:rsidRPr="00F8412B" w:rsidRDefault="00AE4317"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0.00</w:t>
            </w:r>
          </w:p>
        </w:tc>
      </w:tr>
      <w:tr w:rsidR="00AE4317" w:rsidTr="00F25C11">
        <w:trPr>
          <w:trHeight w:val="300"/>
        </w:trPr>
        <w:tc>
          <w:tcPr>
            <w:tcW w:w="797" w:type="dxa"/>
            <w:tcBorders>
              <w:top w:val="single" w:sz="4" w:space="0" w:color="000000"/>
              <w:left w:val="single" w:sz="12" w:space="0" w:color="000000"/>
              <w:bottom w:val="single" w:sz="4" w:space="0" w:color="000000"/>
              <w:right w:val="single" w:sz="4" w:space="0" w:color="000000"/>
            </w:tcBorders>
            <w:vAlign w:val="center"/>
          </w:tcPr>
          <w:p w:rsidR="00AE4317" w:rsidRDefault="00AE4317" w:rsidP="00AE4317">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21011</w:t>
            </w:r>
          </w:p>
        </w:tc>
        <w:tc>
          <w:tcPr>
            <w:tcW w:w="2836" w:type="dxa"/>
            <w:gridSpan w:val="3"/>
            <w:tcBorders>
              <w:top w:val="single" w:sz="4" w:space="0" w:color="000000"/>
              <w:left w:val="single" w:sz="4" w:space="0" w:color="000000"/>
              <w:bottom w:val="single" w:sz="4" w:space="0" w:color="000000"/>
              <w:right w:val="single" w:sz="4" w:space="0" w:color="000000"/>
            </w:tcBorders>
            <w:vAlign w:val="center"/>
          </w:tcPr>
          <w:p w:rsidR="00AE4317" w:rsidRDefault="00AE4317" w:rsidP="00AE4317">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行政事业单位医疗</w:t>
            </w:r>
          </w:p>
        </w:tc>
        <w:tc>
          <w:tcPr>
            <w:tcW w:w="2382" w:type="dxa"/>
            <w:tcBorders>
              <w:top w:val="single" w:sz="4" w:space="0" w:color="000000"/>
              <w:left w:val="single" w:sz="4" w:space="0" w:color="000000"/>
              <w:bottom w:val="single" w:sz="4" w:space="0" w:color="000000"/>
              <w:right w:val="single" w:sz="4"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14.15</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14.15</w:t>
            </w:r>
          </w:p>
        </w:tc>
        <w:tc>
          <w:tcPr>
            <w:tcW w:w="2160" w:type="dxa"/>
            <w:tcBorders>
              <w:top w:val="single" w:sz="4" w:space="0" w:color="000000"/>
              <w:left w:val="single" w:sz="4" w:space="0" w:color="000000"/>
              <w:bottom w:val="single" w:sz="4" w:space="0" w:color="000000"/>
              <w:right w:val="single" w:sz="12"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r>
      <w:tr w:rsidR="00AE4317" w:rsidTr="00F25C11">
        <w:trPr>
          <w:trHeight w:val="300"/>
        </w:trPr>
        <w:tc>
          <w:tcPr>
            <w:tcW w:w="797" w:type="dxa"/>
            <w:tcBorders>
              <w:top w:val="single" w:sz="4" w:space="0" w:color="000000"/>
              <w:left w:val="single" w:sz="12" w:space="0" w:color="000000"/>
              <w:bottom w:val="single" w:sz="4" w:space="0" w:color="000000"/>
              <w:right w:val="single" w:sz="4" w:space="0" w:color="000000"/>
            </w:tcBorders>
            <w:vAlign w:val="center"/>
          </w:tcPr>
          <w:p w:rsidR="00AE4317" w:rsidRDefault="00AE4317" w:rsidP="00AE4317">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2101101</w:t>
            </w:r>
          </w:p>
        </w:tc>
        <w:tc>
          <w:tcPr>
            <w:tcW w:w="2836" w:type="dxa"/>
            <w:gridSpan w:val="3"/>
            <w:tcBorders>
              <w:top w:val="single" w:sz="4" w:space="0" w:color="000000"/>
              <w:left w:val="single" w:sz="4" w:space="0" w:color="000000"/>
              <w:bottom w:val="single" w:sz="4" w:space="0" w:color="000000"/>
              <w:right w:val="single" w:sz="4" w:space="0" w:color="000000"/>
            </w:tcBorders>
            <w:vAlign w:val="center"/>
          </w:tcPr>
          <w:p w:rsidR="00AE4317" w:rsidRDefault="00AE4317" w:rsidP="00AE4317">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行政单位医疗</w:t>
            </w:r>
          </w:p>
        </w:tc>
        <w:tc>
          <w:tcPr>
            <w:tcW w:w="2382" w:type="dxa"/>
            <w:tcBorders>
              <w:top w:val="single" w:sz="4" w:space="0" w:color="000000"/>
              <w:left w:val="single" w:sz="4" w:space="0" w:color="000000"/>
              <w:bottom w:val="single" w:sz="4" w:space="0" w:color="000000"/>
              <w:right w:val="single" w:sz="4"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14.105</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14.15</w:t>
            </w:r>
          </w:p>
        </w:tc>
        <w:tc>
          <w:tcPr>
            <w:tcW w:w="2160" w:type="dxa"/>
            <w:tcBorders>
              <w:top w:val="single" w:sz="4" w:space="0" w:color="000000"/>
              <w:left w:val="single" w:sz="4" w:space="0" w:color="000000"/>
              <w:bottom w:val="single" w:sz="4" w:space="0" w:color="000000"/>
              <w:right w:val="single" w:sz="12"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r>
      <w:tr w:rsidR="00AE4317" w:rsidTr="00F25C11">
        <w:trPr>
          <w:trHeight w:val="300"/>
        </w:trPr>
        <w:tc>
          <w:tcPr>
            <w:tcW w:w="797" w:type="dxa"/>
            <w:tcBorders>
              <w:top w:val="single" w:sz="4" w:space="0" w:color="000000"/>
              <w:left w:val="single" w:sz="12" w:space="0" w:color="000000"/>
              <w:bottom w:val="single" w:sz="4" w:space="0" w:color="000000"/>
              <w:right w:val="single" w:sz="4" w:space="0" w:color="000000"/>
            </w:tcBorders>
            <w:vAlign w:val="center"/>
          </w:tcPr>
          <w:p w:rsidR="00AE4317" w:rsidRDefault="00AE4317" w:rsidP="00AE4317">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211</w:t>
            </w:r>
          </w:p>
        </w:tc>
        <w:tc>
          <w:tcPr>
            <w:tcW w:w="2836" w:type="dxa"/>
            <w:gridSpan w:val="3"/>
            <w:tcBorders>
              <w:top w:val="single" w:sz="4" w:space="0" w:color="000000"/>
              <w:left w:val="single" w:sz="4" w:space="0" w:color="000000"/>
              <w:bottom w:val="single" w:sz="4" w:space="0" w:color="000000"/>
              <w:right w:val="single" w:sz="4" w:space="0" w:color="000000"/>
            </w:tcBorders>
            <w:vAlign w:val="center"/>
          </w:tcPr>
          <w:p w:rsidR="00AE4317" w:rsidRPr="00F8412B" w:rsidRDefault="00AE4317" w:rsidP="00AE4317">
            <w:pPr>
              <w:widowControl/>
              <w:spacing w:line="567" w:lineRule="exact"/>
              <w:textAlignment w:val="center"/>
              <w:rPr>
                <w:rFonts w:ascii="Times New Roman" w:hAnsi="Times New Roman"/>
                <w:b/>
                <w:color w:val="000000"/>
                <w:sz w:val="16"/>
                <w:szCs w:val="16"/>
              </w:rPr>
            </w:pPr>
            <w:r w:rsidRPr="00F8412B">
              <w:rPr>
                <w:rFonts w:ascii="Times New Roman" w:hAnsi="Times New Roman" w:hint="eastAsia"/>
                <w:b/>
                <w:color w:val="000000"/>
                <w:sz w:val="16"/>
                <w:szCs w:val="16"/>
              </w:rPr>
              <w:t>节能环保支出</w:t>
            </w:r>
          </w:p>
        </w:tc>
        <w:tc>
          <w:tcPr>
            <w:tcW w:w="2382" w:type="dxa"/>
            <w:tcBorders>
              <w:top w:val="single" w:sz="4" w:space="0" w:color="000000"/>
              <w:left w:val="single" w:sz="4" w:space="0" w:color="000000"/>
              <w:bottom w:val="single" w:sz="4" w:space="0" w:color="000000"/>
              <w:right w:val="single" w:sz="4" w:space="0" w:color="000000"/>
            </w:tcBorders>
            <w:vAlign w:val="center"/>
          </w:tcPr>
          <w:p w:rsidR="00AE4317" w:rsidRPr="00F8412B" w:rsidRDefault="00AE4317"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8.00</w:t>
            </w:r>
          </w:p>
        </w:tc>
        <w:tc>
          <w:tcPr>
            <w:tcW w:w="2160" w:type="dxa"/>
            <w:gridSpan w:val="3"/>
            <w:tcBorders>
              <w:top w:val="single" w:sz="4" w:space="0" w:color="000000"/>
              <w:left w:val="single" w:sz="4" w:space="0" w:color="000000"/>
              <w:bottom w:val="single" w:sz="4" w:space="0" w:color="000000"/>
              <w:right w:val="single" w:sz="4" w:space="0" w:color="000000"/>
            </w:tcBorders>
            <w:vAlign w:val="center"/>
          </w:tcPr>
          <w:p w:rsidR="00AE4317" w:rsidRPr="00F8412B" w:rsidRDefault="00AE4317"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0.00</w:t>
            </w:r>
          </w:p>
        </w:tc>
        <w:tc>
          <w:tcPr>
            <w:tcW w:w="2160" w:type="dxa"/>
            <w:tcBorders>
              <w:top w:val="single" w:sz="4" w:space="0" w:color="000000"/>
              <w:left w:val="single" w:sz="4" w:space="0" w:color="000000"/>
              <w:bottom w:val="single" w:sz="4" w:space="0" w:color="000000"/>
              <w:right w:val="single" w:sz="12" w:space="0" w:color="000000"/>
            </w:tcBorders>
            <w:vAlign w:val="center"/>
          </w:tcPr>
          <w:p w:rsidR="00AE4317" w:rsidRPr="00F8412B" w:rsidRDefault="00AE4317"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8.00</w:t>
            </w:r>
          </w:p>
        </w:tc>
      </w:tr>
      <w:tr w:rsidR="00AE4317" w:rsidTr="00F25C11">
        <w:trPr>
          <w:trHeight w:val="300"/>
        </w:trPr>
        <w:tc>
          <w:tcPr>
            <w:tcW w:w="797" w:type="dxa"/>
            <w:tcBorders>
              <w:top w:val="single" w:sz="4" w:space="0" w:color="000000"/>
              <w:left w:val="single" w:sz="12" w:space="0" w:color="000000"/>
              <w:bottom w:val="single" w:sz="12" w:space="0" w:color="000000"/>
              <w:right w:val="single" w:sz="4" w:space="0" w:color="000000"/>
            </w:tcBorders>
            <w:vAlign w:val="center"/>
          </w:tcPr>
          <w:p w:rsidR="00AE4317" w:rsidRDefault="00AE4317" w:rsidP="00AE4317">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21103</w:t>
            </w:r>
          </w:p>
        </w:tc>
        <w:tc>
          <w:tcPr>
            <w:tcW w:w="2836" w:type="dxa"/>
            <w:gridSpan w:val="3"/>
            <w:tcBorders>
              <w:top w:val="single" w:sz="4" w:space="0" w:color="000000"/>
              <w:left w:val="single" w:sz="4" w:space="0" w:color="000000"/>
              <w:bottom w:val="single" w:sz="12" w:space="0" w:color="000000"/>
              <w:right w:val="single" w:sz="4" w:space="0" w:color="000000"/>
            </w:tcBorders>
            <w:vAlign w:val="center"/>
          </w:tcPr>
          <w:p w:rsidR="00AE4317" w:rsidRDefault="00AE4317" w:rsidP="00AE4317">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污染防治</w:t>
            </w:r>
          </w:p>
        </w:tc>
        <w:tc>
          <w:tcPr>
            <w:tcW w:w="2382" w:type="dxa"/>
            <w:tcBorders>
              <w:top w:val="single" w:sz="4" w:space="0" w:color="000000"/>
              <w:left w:val="single" w:sz="4" w:space="0" w:color="000000"/>
              <w:bottom w:val="single" w:sz="12" w:space="0" w:color="000000"/>
              <w:right w:val="single" w:sz="4"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8.00</w:t>
            </w:r>
          </w:p>
        </w:tc>
        <w:tc>
          <w:tcPr>
            <w:tcW w:w="2160" w:type="dxa"/>
            <w:gridSpan w:val="3"/>
            <w:tcBorders>
              <w:top w:val="single" w:sz="4" w:space="0" w:color="000000"/>
              <w:left w:val="single" w:sz="4" w:space="0" w:color="000000"/>
              <w:bottom w:val="single" w:sz="12" w:space="0" w:color="000000"/>
              <w:right w:val="single" w:sz="4"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2160" w:type="dxa"/>
            <w:tcBorders>
              <w:top w:val="single" w:sz="4" w:space="0" w:color="000000"/>
              <w:left w:val="single" w:sz="4" w:space="0" w:color="000000"/>
              <w:bottom w:val="single" w:sz="12" w:space="0" w:color="000000"/>
              <w:right w:val="single" w:sz="12"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8.00</w:t>
            </w:r>
          </w:p>
        </w:tc>
      </w:tr>
      <w:tr w:rsidR="00AE4317" w:rsidTr="00F25C11">
        <w:trPr>
          <w:trHeight w:val="300"/>
        </w:trPr>
        <w:tc>
          <w:tcPr>
            <w:tcW w:w="797" w:type="dxa"/>
            <w:tcBorders>
              <w:top w:val="single" w:sz="4" w:space="0" w:color="000000"/>
              <w:left w:val="single" w:sz="12" w:space="0" w:color="000000"/>
              <w:bottom w:val="single" w:sz="12" w:space="0" w:color="000000"/>
              <w:right w:val="single" w:sz="4" w:space="0" w:color="000000"/>
            </w:tcBorders>
            <w:vAlign w:val="center"/>
          </w:tcPr>
          <w:p w:rsidR="00AE4317" w:rsidRDefault="00AE4317" w:rsidP="00AE4317">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2110301</w:t>
            </w:r>
          </w:p>
        </w:tc>
        <w:tc>
          <w:tcPr>
            <w:tcW w:w="2836" w:type="dxa"/>
            <w:gridSpan w:val="3"/>
            <w:tcBorders>
              <w:top w:val="single" w:sz="4" w:space="0" w:color="000000"/>
              <w:left w:val="single" w:sz="4" w:space="0" w:color="000000"/>
              <w:bottom w:val="single" w:sz="12" w:space="0" w:color="000000"/>
              <w:right w:val="single" w:sz="4" w:space="0" w:color="000000"/>
            </w:tcBorders>
            <w:vAlign w:val="center"/>
          </w:tcPr>
          <w:p w:rsidR="00AE4317" w:rsidRDefault="00AE4317" w:rsidP="00AE4317">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大气</w:t>
            </w:r>
          </w:p>
        </w:tc>
        <w:tc>
          <w:tcPr>
            <w:tcW w:w="2382" w:type="dxa"/>
            <w:tcBorders>
              <w:top w:val="single" w:sz="4" w:space="0" w:color="000000"/>
              <w:left w:val="single" w:sz="4" w:space="0" w:color="000000"/>
              <w:bottom w:val="single" w:sz="12" w:space="0" w:color="000000"/>
              <w:right w:val="single" w:sz="4"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8.00</w:t>
            </w:r>
          </w:p>
        </w:tc>
        <w:tc>
          <w:tcPr>
            <w:tcW w:w="2160" w:type="dxa"/>
            <w:gridSpan w:val="3"/>
            <w:tcBorders>
              <w:top w:val="single" w:sz="4" w:space="0" w:color="000000"/>
              <w:left w:val="single" w:sz="4" w:space="0" w:color="000000"/>
              <w:bottom w:val="single" w:sz="12" w:space="0" w:color="000000"/>
              <w:right w:val="single" w:sz="4"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2160" w:type="dxa"/>
            <w:tcBorders>
              <w:top w:val="single" w:sz="4" w:space="0" w:color="000000"/>
              <w:left w:val="single" w:sz="4" w:space="0" w:color="000000"/>
              <w:bottom w:val="single" w:sz="12" w:space="0" w:color="000000"/>
              <w:right w:val="single" w:sz="12"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8.00</w:t>
            </w:r>
          </w:p>
        </w:tc>
      </w:tr>
      <w:tr w:rsidR="00AE4317" w:rsidTr="00F25C11">
        <w:trPr>
          <w:trHeight w:val="300"/>
        </w:trPr>
        <w:tc>
          <w:tcPr>
            <w:tcW w:w="797" w:type="dxa"/>
            <w:tcBorders>
              <w:top w:val="single" w:sz="4" w:space="0" w:color="000000"/>
              <w:left w:val="single" w:sz="12" w:space="0" w:color="000000"/>
              <w:bottom w:val="single" w:sz="12" w:space="0" w:color="000000"/>
              <w:right w:val="single" w:sz="4" w:space="0" w:color="000000"/>
            </w:tcBorders>
            <w:vAlign w:val="center"/>
          </w:tcPr>
          <w:p w:rsidR="00AE4317" w:rsidRDefault="00AE4317" w:rsidP="00AE4317">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212</w:t>
            </w:r>
          </w:p>
        </w:tc>
        <w:tc>
          <w:tcPr>
            <w:tcW w:w="2836" w:type="dxa"/>
            <w:gridSpan w:val="3"/>
            <w:tcBorders>
              <w:top w:val="single" w:sz="4" w:space="0" w:color="000000"/>
              <w:left w:val="single" w:sz="4" w:space="0" w:color="000000"/>
              <w:bottom w:val="single" w:sz="12" w:space="0" w:color="000000"/>
              <w:right w:val="single" w:sz="4" w:space="0" w:color="000000"/>
            </w:tcBorders>
            <w:vAlign w:val="center"/>
          </w:tcPr>
          <w:p w:rsidR="00AE4317" w:rsidRPr="00F8412B" w:rsidRDefault="00AE4317" w:rsidP="00AE4317">
            <w:pPr>
              <w:widowControl/>
              <w:spacing w:line="567" w:lineRule="exact"/>
              <w:textAlignment w:val="center"/>
              <w:rPr>
                <w:rFonts w:ascii="Times New Roman" w:hAnsi="Times New Roman"/>
                <w:b/>
                <w:color w:val="000000"/>
                <w:sz w:val="16"/>
                <w:szCs w:val="16"/>
              </w:rPr>
            </w:pPr>
            <w:r w:rsidRPr="00F8412B">
              <w:rPr>
                <w:rFonts w:ascii="Times New Roman" w:hAnsi="Times New Roman" w:hint="eastAsia"/>
                <w:b/>
                <w:color w:val="000000"/>
                <w:sz w:val="16"/>
                <w:szCs w:val="16"/>
              </w:rPr>
              <w:t>城乡社区支出</w:t>
            </w:r>
          </w:p>
        </w:tc>
        <w:tc>
          <w:tcPr>
            <w:tcW w:w="2382" w:type="dxa"/>
            <w:tcBorders>
              <w:top w:val="single" w:sz="4" w:space="0" w:color="000000"/>
              <w:left w:val="single" w:sz="4" w:space="0" w:color="000000"/>
              <w:bottom w:val="single" w:sz="12" w:space="0" w:color="000000"/>
              <w:right w:val="single" w:sz="4" w:space="0" w:color="000000"/>
            </w:tcBorders>
            <w:vAlign w:val="center"/>
          </w:tcPr>
          <w:p w:rsidR="00AE4317" w:rsidRPr="00F8412B" w:rsidRDefault="00AE4317"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605.29</w:t>
            </w:r>
          </w:p>
        </w:tc>
        <w:tc>
          <w:tcPr>
            <w:tcW w:w="2160" w:type="dxa"/>
            <w:gridSpan w:val="3"/>
            <w:tcBorders>
              <w:top w:val="single" w:sz="4" w:space="0" w:color="000000"/>
              <w:left w:val="single" w:sz="4" w:space="0" w:color="000000"/>
              <w:bottom w:val="single" w:sz="12" w:space="0" w:color="000000"/>
              <w:right w:val="single" w:sz="4" w:space="0" w:color="000000"/>
            </w:tcBorders>
            <w:vAlign w:val="center"/>
          </w:tcPr>
          <w:p w:rsidR="00AE4317" w:rsidRPr="00F8412B" w:rsidRDefault="00AE4317"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0.00</w:t>
            </w:r>
          </w:p>
        </w:tc>
        <w:tc>
          <w:tcPr>
            <w:tcW w:w="2160" w:type="dxa"/>
            <w:tcBorders>
              <w:top w:val="single" w:sz="4" w:space="0" w:color="000000"/>
              <w:left w:val="single" w:sz="4" w:space="0" w:color="000000"/>
              <w:bottom w:val="single" w:sz="12" w:space="0" w:color="000000"/>
              <w:right w:val="single" w:sz="12" w:space="0" w:color="000000"/>
            </w:tcBorders>
            <w:vAlign w:val="center"/>
          </w:tcPr>
          <w:p w:rsidR="00AE4317" w:rsidRPr="00F8412B" w:rsidRDefault="00AE4317"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605.29</w:t>
            </w:r>
          </w:p>
        </w:tc>
      </w:tr>
      <w:tr w:rsidR="00AE4317" w:rsidTr="00F25C11">
        <w:trPr>
          <w:trHeight w:val="300"/>
        </w:trPr>
        <w:tc>
          <w:tcPr>
            <w:tcW w:w="797" w:type="dxa"/>
            <w:tcBorders>
              <w:top w:val="single" w:sz="4" w:space="0" w:color="000000"/>
              <w:left w:val="single" w:sz="12" w:space="0" w:color="000000"/>
              <w:bottom w:val="single" w:sz="12" w:space="0" w:color="000000"/>
              <w:right w:val="single" w:sz="4" w:space="0" w:color="000000"/>
            </w:tcBorders>
            <w:vAlign w:val="center"/>
          </w:tcPr>
          <w:p w:rsidR="00AE4317" w:rsidRDefault="00AE4317" w:rsidP="00AE4317">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21205</w:t>
            </w:r>
          </w:p>
        </w:tc>
        <w:tc>
          <w:tcPr>
            <w:tcW w:w="2836" w:type="dxa"/>
            <w:gridSpan w:val="3"/>
            <w:tcBorders>
              <w:top w:val="single" w:sz="4" w:space="0" w:color="000000"/>
              <w:left w:val="single" w:sz="4" w:space="0" w:color="000000"/>
              <w:bottom w:val="single" w:sz="12" w:space="0" w:color="000000"/>
              <w:right w:val="single" w:sz="4" w:space="0" w:color="000000"/>
            </w:tcBorders>
            <w:vAlign w:val="center"/>
          </w:tcPr>
          <w:p w:rsidR="00AE4317" w:rsidRDefault="00AE4317" w:rsidP="00AE4317">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城乡社区环境支出</w:t>
            </w:r>
          </w:p>
        </w:tc>
        <w:tc>
          <w:tcPr>
            <w:tcW w:w="2382" w:type="dxa"/>
            <w:tcBorders>
              <w:top w:val="single" w:sz="4" w:space="0" w:color="000000"/>
              <w:left w:val="single" w:sz="4" w:space="0" w:color="000000"/>
              <w:bottom w:val="single" w:sz="12" w:space="0" w:color="000000"/>
              <w:right w:val="single" w:sz="4"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605.29</w:t>
            </w:r>
          </w:p>
        </w:tc>
        <w:tc>
          <w:tcPr>
            <w:tcW w:w="2160" w:type="dxa"/>
            <w:gridSpan w:val="3"/>
            <w:tcBorders>
              <w:top w:val="single" w:sz="4" w:space="0" w:color="000000"/>
              <w:left w:val="single" w:sz="4" w:space="0" w:color="000000"/>
              <w:bottom w:val="single" w:sz="12" w:space="0" w:color="000000"/>
              <w:right w:val="single" w:sz="4"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2160" w:type="dxa"/>
            <w:tcBorders>
              <w:top w:val="single" w:sz="4" w:space="0" w:color="000000"/>
              <w:left w:val="single" w:sz="4" w:space="0" w:color="000000"/>
              <w:bottom w:val="single" w:sz="12" w:space="0" w:color="000000"/>
              <w:right w:val="single" w:sz="12"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605.29</w:t>
            </w:r>
          </w:p>
        </w:tc>
      </w:tr>
      <w:tr w:rsidR="00AE4317" w:rsidTr="00F25C11">
        <w:trPr>
          <w:trHeight w:val="300"/>
        </w:trPr>
        <w:tc>
          <w:tcPr>
            <w:tcW w:w="797" w:type="dxa"/>
            <w:tcBorders>
              <w:top w:val="single" w:sz="4" w:space="0" w:color="000000"/>
              <w:left w:val="single" w:sz="12" w:space="0" w:color="000000"/>
              <w:bottom w:val="single" w:sz="12" w:space="0" w:color="000000"/>
              <w:right w:val="single" w:sz="4" w:space="0" w:color="000000"/>
            </w:tcBorders>
            <w:vAlign w:val="center"/>
          </w:tcPr>
          <w:p w:rsidR="00AE4317" w:rsidRDefault="00AE4317" w:rsidP="00AE4317">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2120501</w:t>
            </w:r>
          </w:p>
        </w:tc>
        <w:tc>
          <w:tcPr>
            <w:tcW w:w="2836" w:type="dxa"/>
            <w:gridSpan w:val="3"/>
            <w:tcBorders>
              <w:top w:val="single" w:sz="4" w:space="0" w:color="000000"/>
              <w:left w:val="single" w:sz="4" w:space="0" w:color="000000"/>
              <w:bottom w:val="single" w:sz="12" w:space="0" w:color="000000"/>
              <w:right w:val="single" w:sz="4" w:space="0" w:color="000000"/>
            </w:tcBorders>
            <w:vAlign w:val="center"/>
          </w:tcPr>
          <w:p w:rsidR="00AE4317" w:rsidRDefault="00AE4317" w:rsidP="00AE4317">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城乡社区环境支出</w:t>
            </w:r>
          </w:p>
        </w:tc>
        <w:tc>
          <w:tcPr>
            <w:tcW w:w="2382" w:type="dxa"/>
            <w:tcBorders>
              <w:top w:val="single" w:sz="4" w:space="0" w:color="000000"/>
              <w:left w:val="single" w:sz="4" w:space="0" w:color="000000"/>
              <w:bottom w:val="single" w:sz="12" w:space="0" w:color="000000"/>
              <w:right w:val="single" w:sz="4"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605.29</w:t>
            </w:r>
          </w:p>
        </w:tc>
        <w:tc>
          <w:tcPr>
            <w:tcW w:w="2160" w:type="dxa"/>
            <w:gridSpan w:val="3"/>
            <w:tcBorders>
              <w:top w:val="single" w:sz="4" w:space="0" w:color="000000"/>
              <w:left w:val="single" w:sz="4" w:space="0" w:color="000000"/>
              <w:bottom w:val="single" w:sz="12" w:space="0" w:color="000000"/>
              <w:right w:val="single" w:sz="4"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c>
          <w:tcPr>
            <w:tcW w:w="2160" w:type="dxa"/>
            <w:tcBorders>
              <w:top w:val="single" w:sz="4" w:space="0" w:color="000000"/>
              <w:left w:val="single" w:sz="4" w:space="0" w:color="000000"/>
              <w:bottom w:val="single" w:sz="12" w:space="0" w:color="000000"/>
              <w:right w:val="single" w:sz="12"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605.29</w:t>
            </w:r>
          </w:p>
        </w:tc>
      </w:tr>
      <w:tr w:rsidR="00AE4317" w:rsidTr="00F25C11">
        <w:trPr>
          <w:trHeight w:val="300"/>
        </w:trPr>
        <w:tc>
          <w:tcPr>
            <w:tcW w:w="797" w:type="dxa"/>
            <w:tcBorders>
              <w:top w:val="single" w:sz="4" w:space="0" w:color="000000"/>
              <w:left w:val="single" w:sz="12" w:space="0" w:color="000000"/>
              <w:bottom w:val="single" w:sz="12" w:space="0" w:color="000000"/>
              <w:right w:val="single" w:sz="4" w:space="0" w:color="000000"/>
            </w:tcBorders>
            <w:vAlign w:val="center"/>
          </w:tcPr>
          <w:p w:rsidR="00AE4317" w:rsidRDefault="00AE4317" w:rsidP="00AE4317">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221</w:t>
            </w:r>
          </w:p>
        </w:tc>
        <w:tc>
          <w:tcPr>
            <w:tcW w:w="2836" w:type="dxa"/>
            <w:gridSpan w:val="3"/>
            <w:tcBorders>
              <w:top w:val="single" w:sz="4" w:space="0" w:color="000000"/>
              <w:left w:val="single" w:sz="4" w:space="0" w:color="000000"/>
              <w:bottom w:val="single" w:sz="12" w:space="0" w:color="000000"/>
              <w:right w:val="single" w:sz="4" w:space="0" w:color="000000"/>
            </w:tcBorders>
            <w:vAlign w:val="center"/>
          </w:tcPr>
          <w:p w:rsidR="00AE4317" w:rsidRPr="00F8412B" w:rsidRDefault="00AE4317" w:rsidP="00AE4317">
            <w:pPr>
              <w:widowControl/>
              <w:spacing w:line="567" w:lineRule="exact"/>
              <w:textAlignment w:val="center"/>
              <w:rPr>
                <w:rFonts w:ascii="Times New Roman" w:hAnsi="Times New Roman"/>
                <w:b/>
                <w:color w:val="000000"/>
                <w:sz w:val="16"/>
                <w:szCs w:val="16"/>
              </w:rPr>
            </w:pPr>
            <w:r w:rsidRPr="00F8412B">
              <w:rPr>
                <w:rFonts w:ascii="Times New Roman" w:hAnsi="Times New Roman" w:hint="eastAsia"/>
                <w:b/>
                <w:color w:val="000000"/>
                <w:sz w:val="16"/>
                <w:szCs w:val="16"/>
              </w:rPr>
              <w:t>住房保障支出</w:t>
            </w:r>
          </w:p>
        </w:tc>
        <w:tc>
          <w:tcPr>
            <w:tcW w:w="2382" w:type="dxa"/>
            <w:tcBorders>
              <w:top w:val="single" w:sz="4" w:space="0" w:color="000000"/>
              <w:left w:val="single" w:sz="4" w:space="0" w:color="000000"/>
              <w:bottom w:val="single" w:sz="12" w:space="0" w:color="000000"/>
              <w:right w:val="single" w:sz="4" w:space="0" w:color="000000"/>
            </w:tcBorders>
            <w:vAlign w:val="center"/>
          </w:tcPr>
          <w:p w:rsidR="00AE4317" w:rsidRPr="00F8412B" w:rsidRDefault="00AE4317"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28.76</w:t>
            </w:r>
          </w:p>
        </w:tc>
        <w:tc>
          <w:tcPr>
            <w:tcW w:w="2160" w:type="dxa"/>
            <w:gridSpan w:val="3"/>
            <w:tcBorders>
              <w:top w:val="single" w:sz="4" w:space="0" w:color="000000"/>
              <w:left w:val="single" w:sz="4" w:space="0" w:color="000000"/>
              <w:bottom w:val="single" w:sz="12" w:space="0" w:color="000000"/>
              <w:right w:val="single" w:sz="4" w:space="0" w:color="000000"/>
            </w:tcBorders>
            <w:vAlign w:val="center"/>
          </w:tcPr>
          <w:p w:rsidR="00AE4317" w:rsidRPr="00F8412B" w:rsidRDefault="00AE4317" w:rsidP="00AE4317">
            <w:pPr>
              <w:widowControl/>
              <w:spacing w:line="567" w:lineRule="exact"/>
              <w:jc w:val="center"/>
              <w:textAlignment w:val="center"/>
              <w:rPr>
                <w:rFonts w:ascii="Times New Roman" w:hAnsi="Times New Roman"/>
                <w:b/>
                <w:color w:val="000000"/>
                <w:kern w:val="0"/>
                <w:sz w:val="16"/>
                <w:szCs w:val="16"/>
              </w:rPr>
            </w:pPr>
            <w:r w:rsidRPr="00F8412B">
              <w:rPr>
                <w:rFonts w:ascii="Times New Roman" w:hAnsi="Times New Roman" w:hint="eastAsia"/>
                <w:b/>
                <w:color w:val="000000"/>
                <w:kern w:val="0"/>
                <w:sz w:val="16"/>
                <w:szCs w:val="16"/>
              </w:rPr>
              <w:t>28.76</w:t>
            </w:r>
          </w:p>
        </w:tc>
        <w:tc>
          <w:tcPr>
            <w:tcW w:w="2160" w:type="dxa"/>
            <w:tcBorders>
              <w:top w:val="single" w:sz="4" w:space="0" w:color="000000"/>
              <w:left w:val="single" w:sz="4" w:space="0" w:color="000000"/>
              <w:bottom w:val="single" w:sz="12" w:space="0" w:color="000000"/>
              <w:right w:val="single" w:sz="12" w:space="0" w:color="000000"/>
            </w:tcBorders>
            <w:vAlign w:val="center"/>
          </w:tcPr>
          <w:p w:rsidR="00AE4317" w:rsidRPr="00F8412B" w:rsidRDefault="00AE4317" w:rsidP="00AE4317">
            <w:pPr>
              <w:widowControl/>
              <w:spacing w:line="567" w:lineRule="exact"/>
              <w:jc w:val="center"/>
              <w:textAlignment w:val="center"/>
              <w:rPr>
                <w:rFonts w:ascii="Times New Roman" w:hAnsi="Times New Roman"/>
                <w:b/>
                <w:color w:val="000000"/>
                <w:kern w:val="0"/>
                <w:sz w:val="16"/>
                <w:szCs w:val="16"/>
              </w:rPr>
            </w:pPr>
            <w:r>
              <w:rPr>
                <w:rFonts w:ascii="Times New Roman" w:hAnsi="Times New Roman" w:hint="eastAsia"/>
                <w:b/>
                <w:color w:val="000000"/>
                <w:kern w:val="0"/>
                <w:sz w:val="16"/>
                <w:szCs w:val="16"/>
              </w:rPr>
              <w:t>0.00</w:t>
            </w:r>
          </w:p>
        </w:tc>
      </w:tr>
      <w:tr w:rsidR="00AE4317" w:rsidTr="00F25C11">
        <w:trPr>
          <w:trHeight w:val="300"/>
        </w:trPr>
        <w:tc>
          <w:tcPr>
            <w:tcW w:w="797" w:type="dxa"/>
            <w:tcBorders>
              <w:top w:val="single" w:sz="4" w:space="0" w:color="000000"/>
              <w:left w:val="single" w:sz="12" w:space="0" w:color="000000"/>
              <w:bottom w:val="single" w:sz="12" w:space="0" w:color="000000"/>
              <w:right w:val="single" w:sz="4" w:space="0" w:color="000000"/>
            </w:tcBorders>
            <w:vAlign w:val="center"/>
          </w:tcPr>
          <w:p w:rsidR="00AE4317" w:rsidRDefault="00AE4317" w:rsidP="00AE4317">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22102</w:t>
            </w:r>
          </w:p>
        </w:tc>
        <w:tc>
          <w:tcPr>
            <w:tcW w:w="2836" w:type="dxa"/>
            <w:gridSpan w:val="3"/>
            <w:tcBorders>
              <w:top w:val="single" w:sz="4" w:space="0" w:color="000000"/>
              <w:left w:val="single" w:sz="4" w:space="0" w:color="000000"/>
              <w:bottom w:val="single" w:sz="12" w:space="0" w:color="000000"/>
              <w:right w:val="single" w:sz="4" w:space="0" w:color="000000"/>
            </w:tcBorders>
            <w:vAlign w:val="center"/>
          </w:tcPr>
          <w:p w:rsidR="00AE4317" w:rsidRDefault="00AE4317" w:rsidP="00AE4317">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住房改革支出</w:t>
            </w:r>
          </w:p>
        </w:tc>
        <w:tc>
          <w:tcPr>
            <w:tcW w:w="2382" w:type="dxa"/>
            <w:tcBorders>
              <w:top w:val="single" w:sz="4" w:space="0" w:color="000000"/>
              <w:left w:val="single" w:sz="4" w:space="0" w:color="000000"/>
              <w:bottom w:val="single" w:sz="12" w:space="0" w:color="000000"/>
              <w:right w:val="single" w:sz="4"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28.76</w:t>
            </w:r>
          </w:p>
        </w:tc>
        <w:tc>
          <w:tcPr>
            <w:tcW w:w="2160" w:type="dxa"/>
            <w:gridSpan w:val="3"/>
            <w:tcBorders>
              <w:top w:val="single" w:sz="4" w:space="0" w:color="000000"/>
              <w:left w:val="single" w:sz="4" w:space="0" w:color="000000"/>
              <w:bottom w:val="single" w:sz="12" w:space="0" w:color="000000"/>
              <w:right w:val="single" w:sz="4"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28.76</w:t>
            </w:r>
          </w:p>
        </w:tc>
        <w:tc>
          <w:tcPr>
            <w:tcW w:w="2160" w:type="dxa"/>
            <w:tcBorders>
              <w:top w:val="single" w:sz="4" w:space="0" w:color="000000"/>
              <w:left w:val="single" w:sz="4" w:space="0" w:color="000000"/>
              <w:bottom w:val="single" w:sz="12" w:space="0" w:color="000000"/>
              <w:right w:val="single" w:sz="12"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r>
      <w:tr w:rsidR="00AE4317" w:rsidTr="00F25C11">
        <w:trPr>
          <w:trHeight w:val="300"/>
        </w:trPr>
        <w:tc>
          <w:tcPr>
            <w:tcW w:w="797" w:type="dxa"/>
            <w:tcBorders>
              <w:top w:val="single" w:sz="4" w:space="0" w:color="000000"/>
              <w:left w:val="single" w:sz="12" w:space="0" w:color="000000"/>
              <w:bottom w:val="single" w:sz="12" w:space="0" w:color="000000"/>
              <w:right w:val="single" w:sz="4" w:space="0" w:color="000000"/>
            </w:tcBorders>
            <w:vAlign w:val="center"/>
          </w:tcPr>
          <w:p w:rsidR="00AE4317" w:rsidRDefault="00AE4317" w:rsidP="00AE4317">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2210201</w:t>
            </w:r>
          </w:p>
        </w:tc>
        <w:tc>
          <w:tcPr>
            <w:tcW w:w="2836" w:type="dxa"/>
            <w:gridSpan w:val="3"/>
            <w:tcBorders>
              <w:top w:val="single" w:sz="4" w:space="0" w:color="000000"/>
              <w:left w:val="single" w:sz="4" w:space="0" w:color="000000"/>
              <w:bottom w:val="single" w:sz="12" w:space="0" w:color="000000"/>
              <w:right w:val="single" w:sz="4" w:space="0" w:color="000000"/>
            </w:tcBorders>
            <w:vAlign w:val="center"/>
          </w:tcPr>
          <w:p w:rsidR="00AE4317" w:rsidRDefault="00AE4317" w:rsidP="00AE4317">
            <w:pPr>
              <w:widowControl/>
              <w:spacing w:line="567" w:lineRule="exact"/>
              <w:textAlignment w:val="center"/>
              <w:rPr>
                <w:rFonts w:ascii="Times New Roman" w:hAnsi="Times New Roman"/>
                <w:color w:val="000000"/>
                <w:sz w:val="16"/>
                <w:szCs w:val="16"/>
              </w:rPr>
            </w:pPr>
            <w:r>
              <w:rPr>
                <w:rFonts w:ascii="Times New Roman" w:hAnsi="Times New Roman" w:hint="eastAsia"/>
                <w:color w:val="000000"/>
                <w:sz w:val="16"/>
                <w:szCs w:val="16"/>
              </w:rPr>
              <w:t>住房公积金</w:t>
            </w:r>
          </w:p>
        </w:tc>
        <w:tc>
          <w:tcPr>
            <w:tcW w:w="2382" w:type="dxa"/>
            <w:tcBorders>
              <w:top w:val="single" w:sz="4" w:space="0" w:color="000000"/>
              <w:left w:val="single" w:sz="4" w:space="0" w:color="000000"/>
              <w:bottom w:val="single" w:sz="12" w:space="0" w:color="000000"/>
              <w:right w:val="single" w:sz="4"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28.76</w:t>
            </w:r>
          </w:p>
        </w:tc>
        <w:tc>
          <w:tcPr>
            <w:tcW w:w="2160" w:type="dxa"/>
            <w:gridSpan w:val="3"/>
            <w:tcBorders>
              <w:top w:val="single" w:sz="4" w:space="0" w:color="000000"/>
              <w:left w:val="single" w:sz="4" w:space="0" w:color="000000"/>
              <w:bottom w:val="single" w:sz="12" w:space="0" w:color="000000"/>
              <w:right w:val="single" w:sz="4"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28.76</w:t>
            </w:r>
          </w:p>
        </w:tc>
        <w:tc>
          <w:tcPr>
            <w:tcW w:w="2160" w:type="dxa"/>
            <w:tcBorders>
              <w:top w:val="single" w:sz="4" w:space="0" w:color="000000"/>
              <w:left w:val="single" w:sz="4" w:space="0" w:color="000000"/>
              <w:bottom w:val="single" w:sz="12" w:space="0" w:color="000000"/>
              <w:right w:val="single" w:sz="12" w:space="0" w:color="000000"/>
            </w:tcBorders>
            <w:vAlign w:val="center"/>
          </w:tcPr>
          <w:p w:rsidR="00AE4317" w:rsidRDefault="00AE4317" w:rsidP="00AE4317">
            <w:pPr>
              <w:widowControl/>
              <w:spacing w:line="567" w:lineRule="exact"/>
              <w:jc w:val="center"/>
              <w:textAlignment w:val="center"/>
              <w:rPr>
                <w:rFonts w:ascii="Times New Roman" w:hAnsi="Times New Roman"/>
                <w:color w:val="000000"/>
                <w:kern w:val="0"/>
                <w:sz w:val="16"/>
                <w:szCs w:val="16"/>
              </w:rPr>
            </w:pPr>
            <w:r>
              <w:rPr>
                <w:rFonts w:ascii="Times New Roman" w:hAnsi="Times New Roman" w:hint="eastAsia"/>
                <w:color w:val="000000"/>
                <w:kern w:val="0"/>
                <w:sz w:val="16"/>
                <w:szCs w:val="16"/>
              </w:rPr>
              <w:t>0.00</w:t>
            </w:r>
          </w:p>
        </w:tc>
      </w:tr>
      <w:tr w:rsidR="00AE4317" w:rsidTr="00CD6498">
        <w:trPr>
          <w:trHeight w:val="600"/>
        </w:trPr>
        <w:tc>
          <w:tcPr>
            <w:tcW w:w="10335" w:type="dxa"/>
            <w:gridSpan w:val="9"/>
            <w:vAlign w:val="center"/>
          </w:tcPr>
          <w:p w:rsidR="00AE4317" w:rsidRDefault="00AE4317" w:rsidP="00AE4317">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注：本表反映部门本年度一般公共预算财政拨款实际支出情况。</w:t>
            </w:r>
            <w:r>
              <w:rPr>
                <w:rFonts w:ascii="Times New Roman" w:hAnsi="Times New Roman" w:cs="宋体" w:hint="eastAsia"/>
                <w:color w:val="000000"/>
                <w:kern w:val="0"/>
                <w:sz w:val="16"/>
                <w:szCs w:val="16"/>
              </w:rPr>
              <w:t xml:space="preserve">             </w:t>
            </w:r>
          </w:p>
        </w:tc>
      </w:tr>
    </w:tbl>
    <w:p w:rsidR="00945E91" w:rsidRDefault="00945E91" w:rsidP="00945E91">
      <w:pPr>
        <w:spacing w:line="567" w:lineRule="exact"/>
        <w:rPr>
          <w:rFonts w:ascii="Times New Roman" w:eastAsia="隶书" w:hAnsi="Times New Roman" w:cs="隶书"/>
          <w:sz w:val="52"/>
          <w:szCs w:val="52"/>
        </w:rPr>
        <w:sectPr w:rsidR="00945E91">
          <w:type w:val="continuous"/>
          <w:pgSz w:w="11906" w:h="16838"/>
          <w:pgMar w:top="2211" w:right="1418" w:bottom="1871" w:left="1531" w:header="851" w:footer="992" w:gutter="0"/>
          <w:cols w:space="720"/>
          <w:docGrid w:type="lines" w:linePitch="312"/>
        </w:sectPr>
      </w:pPr>
    </w:p>
    <w:tbl>
      <w:tblPr>
        <w:tblW w:w="10365" w:type="dxa"/>
        <w:tblInd w:w="-1081" w:type="dxa"/>
        <w:tblLayout w:type="fixed"/>
        <w:tblCellMar>
          <w:top w:w="15" w:type="dxa"/>
          <w:left w:w="15" w:type="dxa"/>
          <w:bottom w:w="15" w:type="dxa"/>
          <w:right w:w="15" w:type="dxa"/>
        </w:tblCellMar>
        <w:tblLook w:val="04A0"/>
      </w:tblPr>
      <w:tblGrid>
        <w:gridCol w:w="900"/>
        <w:gridCol w:w="2181"/>
        <w:gridCol w:w="548"/>
        <w:gridCol w:w="1620"/>
        <w:gridCol w:w="754"/>
        <w:gridCol w:w="117"/>
        <w:gridCol w:w="1677"/>
        <w:gridCol w:w="993"/>
        <w:gridCol w:w="1575"/>
      </w:tblGrid>
      <w:tr w:rsidR="00945E91" w:rsidTr="00CD6498">
        <w:trPr>
          <w:trHeight w:val="375"/>
        </w:trPr>
        <w:tc>
          <w:tcPr>
            <w:tcW w:w="10365" w:type="dxa"/>
            <w:gridSpan w:val="9"/>
            <w:vAlign w:val="bottom"/>
          </w:tcPr>
          <w:p w:rsidR="009F7925" w:rsidRDefault="009F7925" w:rsidP="00CD6498">
            <w:pPr>
              <w:widowControl/>
              <w:spacing w:line="567" w:lineRule="exact"/>
              <w:jc w:val="center"/>
              <w:textAlignment w:val="bottom"/>
              <w:rPr>
                <w:rFonts w:ascii="Times New Roman" w:eastAsia="黑体" w:hAnsi="Times New Roman" w:cs="黑体"/>
                <w:color w:val="000000"/>
                <w:kern w:val="0"/>
                <w:sz w:val="28"/>
                <w:szCs w:val="28"/>
              </w:rPr>
            </w:pPr>
          </w:p>
          <w:p w:rsidR="009F7925" w:rsidRDefault="009F7925" w:rsidP="00CD6498">
            <w:pPr>
              <w:widowControl/>
              <w:spacing w:line="567" w:lineRule="exact"/>
              <w:jc w:val="center"/>
              <w:textAlignment w:val="bottom"/>
              <w:rPr>
                <w:rFonts w:ascii="Times New Roman" w:eastAsia="黑体" w:hAnsi="Times New Roman" w:cs="黑体"/>
                <w:color w:val="000000"/>
                <w:kern w:val="0"/>
                <w:sz w:val="28"/>
                <w:szCs w:val="28"/>
              </w:rPr>
            </w:pPr>
          </w:p>
          <w:p w:rsidR="009F7925" w:rsidRDefault="009F7925" w:rsidP="00CD6498">
            <w:pPr>
              <w:widowControl/>
              <w:spacing w:line="567" w:lineRule="exact"/>
              <w:jc w:val="center"/>
              <w:textAlignment w:val="bottom"/>
              <w:rPr>
                <w:rFonts w:ascii="Times New Roman" w:eastAsia="黑体" w:hAnsi="Times New Roman" w:cs="黑体"/>
                <w:color w:val="000000"/>
                <w:kern w:val="0"/>
                <w:sz w:val="28"/>
                <w:szCs w:val="28"/>
              </w:rPr>
            </w:pPr>
          </w:p>
          <w:p w:rsidR="009F7925" w:rsidRDefault="009F7925" w:rsidP="00CD6498">
            <w:pPr>
              <w:widowControl/>
              <w:spacing w:line="567" w:lineRule="exact"/>
              <w:jc w:val="center"/>
              <w:textAlignment w:val="bottom"/>
              <w:rPr>
                <w:rFonts w:ascii="Times New Roman" w:eastAsia="黑体" w:hAnsi="Times New Roman" w:cs="黑体"/>
                <w:color w:val="000000"/>
                <w:kern w:val="0"/>
                <w:sz w:val="28"/>
                <w:szCs w:val="28"/>
              </w:rPr>
            </w:pPr>
          </w:p>
          <w:p w:rsidR="009F7925" w:rsidRDefault="009F7925" w:rsidP="00CD6498">
            <w:pPr>
              <w:widowControl/>
              <w:spacing w:line="567" w:lineRule="exact"/>
              <w:jc w:val="center"/>
              <w:textAlignment w:val="bottom"/>
              <w:rPr>
                <w:rFonts w:ascii="Times New Roman" w:eastAsia="黑体" w:hAnsi="Times New Roman" w:cs="黑体"/>
                <w:color w:val="000000"/>
                <w:kern w:val="0"/>
                <w:sz w:val="28"/>
                <w:szCs w:val="28"/>
              </w:rPr>
            </w:pPr>
          </w:p>
          <w:p w:rsidR="009F7925" w:rsidRDefault="009F7925" w:rsidP="00CD6498">
            <w:pPr>
              <w:widowControl/>
              <w:spacing w:line="567" w:lineRule="exact"/>
              <w:jc w:val="center"/>
              <w:textAlignment w:val="bottom"/>
              <w:rPr>
                <w:rFonts w:ascii="Times New Roman" w:eastAsia="黑体" w:hAnsi="Times New Roman" w:cs="黑体"/>
                <w:color w:val="000000"/>
                <w:kern w:val="0"/>
                <w:sz w:val="28"/>
                <w:szCs w:val="28"/>
              </w:rPr>
            </w:pPr>
          </w:p>
          <w:p w:rsidR="009F7925" w:rsidRDefault="009F7925" w:rsidP="00CD6498">
            <w:pPr>
              <w:widowControl/>
              <w:spacing w:line="567" w:lineRule="exact"/>
              <w:jc w:val="center"/>
              <w:textAlignment w:val="bottom"/>
              <w:rPr>
                <w:rFonts w:ascii="Times New Roman" w:eastAsia="黑体" w:hAnsi="Times New Roman" w:cs="黑体"/>
                <w:color w:val="000000"/>
                <w:kern w:val="0"/>
                <w:sz w:val="28"/>
                <w:szCs w:val="28"/>
              </w:rPr>
            </w:pPr>
          </w:p>
          <w:p w:rsidR="009F7925" w:rsidRDefault="009F7925" w:rsidP="00CD6498">
            <w:pPr>
              <w:widowControl/>
              <w:spacing w:line="567" w:lineRule="exact"/>
              <w:jc w:val="center"/>
              <w:textAlignment w:val="bottom"/>
              <w:rPr>
                <w:rFonts w:ascii="Times New Roman" w:eastAsia="黑体" w:hAnsi="Times New Roman" w:cs="黑体"/>
                <w:color w:val="000000"/>
                <w:kern w:val="0"/>
                <w:sz w:val="28"/>
                <w:szCs w:val="28"/>
              </w:rPr>
            </w:pPr>
          </w:p>
          <w:p w:rsidR="00945E91" w:rsidRDefault="00945E91" w:rsidP="00CD6498">
            <w:pPr>
              <w:widowControl/>
              <w:spacing w:line="567" w:lineRule="exact"/>
              <w:jc w:val="center"/>
              <w:textAlignment w:val="bottom"/>
              <w:rPr>
                <w:rFonts w:ascii="Times New Roman" w:eastAsia="黑体" w:hAnsi="Times New Roman" w:cs="黑体"/>
                <w:color w:val="000000"/>
                <w:sz w:val="28"/>
                <w:szCs w:val="28"/>
              </w:rPr>
            </w:pPr>
            <w:r>
              <w:rPr>
                <w:rFonts w:ascii="Times New Roman" w:eastAsia="黑体" w:hAnsi="Times New Roman" w:cs="黑体" w:hint="eastAsia"/>
                <w:color w:val="000000"/>
                <w:kern w:val="0"/>
                <w:sz w:val="28"/>
                <w:szCs w:val="28"/>
              </w:rPr>
              <w:lastRenderedPageBreak/>
              <w:t>一般公共预算财政拨款基本支出决算表</w:t>
            </w:r>
          </w:p>
        </w:tc>
      </w:tr>
      <w:tr w:rsidR="00945E91" w:rsidTr="00AE4317">
        <w:trPr>
          <w:trHeight w:val="285"/>
        </w:trPr>
        <w:tc>
          <w:tcPr>
            <w:tcW w:w="3081" w:type="dxa"/>
            <w:gridSpan w:val="2"/>
            <w:vAlign w:val="center"/>
          </w:tcPr>
          <w:p w:rsidR="00945E91" w:rsidRDefault="00945E91" w:rsidP="00CD6498">
            <w:pPr>
              <w:spacing w:line="567" w:lineRule="exact"/>
              <w:rPr>
                <w:rFonts w:ascii="Times New Roman" w:hAnsi="Times New Roman" w:cs="宋体"/>
                <w:color w:val="000000"/>
                <w:sz w:val="16"/>
                <w:szCs w:val="16"/>
              </w:rPr>
            </w:pPr>
          </w:p>
        </w:tc>
        <w:tc>
          <w:tcPr>
            <w:tcW w:w="548" w:type="dxa"/>
            <w:vAlign w:val="center"/>
          </w:tcPr>
          <w:p w:rsidR="00945E91" w:rsidRDefault="00945E91" w:rsidP="00CD6498">
            <w:pPr>
              <w:spacing w:line="567" w:lineRule="exact"/>
              <w:jc w:val="center"/>
              <w:rPr>
                <w:rFonts w:ascii="Times New Roman" w:hAnsi="Times New Roman" w:cs="宋体"/>
                <w:color w:val="000000"/>
                <w:sz w:val="16"/>
                <w:szCs w:val="16"/>
              </w:rPr>
            </w:pPr>
          </w:p>
        </w:tc>
        <w:tc>
          <w:tcPr>
            <w:tcW w:w="1620" w:type="dxa"/>
            <w:vAlign w:val="center"/>
          </w:tcPr>
          <w:p w:rsidR="00945E91" w:rsidRDefault="00945E91" w:rsidP="00CD6498">
            <w:pPr>
              <w:spacing w:line="567" w:lineRule="exact"/>
              <w:jc w:val="center"/>
              <w:rPr>
                <w:rFonts w:ascii="Times New Roman" w:hAnsi="Times New Roman" w:cs="宋体"/>
                <w:color w:val="000000"/>
                <w:sz w:val="16"/>
                <w:szCs w:val="16"/>
              </w:rPr>
            </w:pPr>
          </w:p>
        </w:tc>
        <w:tc>
          <w:tcPr>
            <w:tcW w:w="754" w:type="dxa"/>
            <w:vAlign w:val="center"/>
          </w:tcPr>
          <w:p w:rsidR="00945E91" w:rsidRDefault="00945E91" w:rsidP="00CD6498">
            <w:pPr>
              <w:spacing w:line="567" w:lineRule="exact"/>
              <w:jc w:val="center"/>
              <w:rPr>
                <w:rFonts w:ascii="Times New Roman" w:hAnsi="Times New Roman" w:cs="宋体"/>
                <w:color w:val="000000"/>
                <w:sz w:val="16"/>
                <w:szCs w:val="16"/>
              </w:rPr>
            </w:pPr>
          </w:p>
        </w:tc>
        <w:tc>
          <w:tcPr>
            <w:tcW w:w="1794" w:type="dxa"/>
            <w:gridSpan w:val="2"/>
            <w:vAlign w:val="center"/>
          </w:tcPr>
          <w:p w:rsidR="00945E91" w:rsidRDefault="00945E91" w:rsidP="00CD6498">
            <w:pPr>
              <w:spacing w:line="567" w:lineRule="exact"/>
              <w:jc w:val="center"/>
              <w:rPr>
                <w:rFonts w:ascii="Times New Roman" w:hAnsi="Times New Roman" w:cs="宋体"/>
                <w:color w:val="000000"/>
                <w:sz w:val="16"/>
                <w:szCs w:val="16"/>
              </w:rPr>
            </w:pPr>
          </w:p>
        </w:tc>
        <w:tc>
          <w:tcPr>
            <w:tcW w:w="2568" w:type="dxa"/>
            <w:gridSpan w:val="2"/>
            <w:vAlign w:val="center"/>
          </w:tcPr>
          <w:p w:rsidR="00945E91" w:rsidRDefault="00945E91" w:rsidP="00AE4317">
            <w:pPr>
              <w:widowControl/>
              <w:spacing w:line="567" w:lineRule="exact"/>
              <w:ind w:right="240"/>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公开</w:t>
            </w:r>
            <w:r>
              <w:rPr>
                <w:rFonts w:ascii="Times New Roman" w:hAnsi="Times New Roman" w:cs="宋体" w:hint="eastAsia"/>
                <w:color w:val="000000"/>
                <w:kern w:val="0"/>
                <w:sz w:val="16"/>
                <w:szCs w:val="16"/>
              </w:rPr>
              <w:t>06</w:t>
            </w:r>
            <w:r>
              <w:rPr>
                <w:rFonts w:ascii="Times New Roman" w:hAnsi="Times New Roman" w:cs="宋体" w:hint="eastAsia"/>
                <w:color w:val="000000"/>
                <w:kern w:val="0"/>
                <w:sz w:val="16"/>
                <w:szCs w:val="16"/>
              </w:rPr>
              <w:t>表</w:t>
            </w:r>
          </w:p>
        </w:tc>
      </w:tr>
      <w:tr w:rsidR="00945E91" w:rsidTr="00AE4317">
        <w:trPr>
          <w:trHeight w:val="270"/>
        </w:trPr>
        <w:tc>
          <w:tcPr>
            <w:tcW w:w="3081" w:type="dxa"/>
            <w:gridSpan w:val="2"/>
            <w:vAlign w:val="center"/>
          </w:tcPr>
          <w:p w:rsidR="00945E91" w:rsidRDefault="00945E91" w:rsidP="00CD6498">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部门：</w:t>
            </w:r>
            <w:r w:rsidR="00AE4317">
              <w:rPr>
                <w:rFonts w:ascii="Times New Roman" w:hAnsi="Times New Roman" w:cs="宋体" w:hint="eastAsia"/>
                <w:color w:val="000000"/>
                <w:sz w:val="16"/>
                <w:szCs w:val="16"/>
              </w:rPr>
              <w:t>郑州市爱国卫生运动委员会办公室</w:t>
            </w:r>
          </w:p>
        </w:tc>
        <w:tc>
          <w:tcPr>
            <w:tcW w:w="548" w:type="dxa"/>
            <w:vAlign w:val="center"/>
          </w:tcPr>
          <w:p w:rsidR="00945E91" w:rsidRPr="00AE4317" w:rsidRDefault="00945E91" w:rsidP="00CD6498">
            <w:pPr>
              <w:spacing w:line="567" w:lineRule="exact"/>
              <w:jc w:val="center"/>
              <w:rPr>
                <w:rFonts w:ascii="Times New Roman" w:hAnsi="Times New Roman" w:cs="宋体"/>
                <w:color w:val="000000"/>
                <w:sz w:val="16"/>
                <w:szCs w:val="16"/>
              </w:rPr>
            </w:pPr>
          </w:p>
        </w:tc>
        <w:tc>
          <w:tcPr>
            <w:tcW w:w="1620" w:type="dxa"/>
            <w:vAlign w:val="center"/>
          </w:tcPr>
          <w:p w:rsidR="00945E91" w:rsidRDefault="00945E91" w:rsidP="00CD6498">
            <w:pPr>
              <w:spacing w:line="567" w:lineRule="exact"/>
              <w:jc w:val="center"/>
              <w:rPr>
                <w:rFonts w:ascii="Times New Roman" w:hAnsi="Times New Roman" w:cs="宋体"/>
                <w:color w:val="000000"/>
                <w:sz w:val="16"/>
                <w:szCs w:val="16"/>
              </w:rPr>
            </w:pPr>
          </w:p>
        </w:tc>
        <w:tc>
          <w:tcPr>
            <w:tcW w:w="754" w:type="dxa"/>
            <w:vAlign w:val="center"/>
          </w:tcPr>
          <w:p w:rsidR="00945E91" w:rsidRDefault="00945E91" w:rsidP="00CD6498">
            <w:pPr>
              <w:spacing w:line="567" w:lineRule="exact"/>
              <w:jc w:val="center"/>
              <w:rPr>
                <w:rFonts w:ascii="Times New Roman" w:hAnsi="Times New Roman" w:cs="宋体"/>
                <w:color w:val="000000"/>
                <w:sz w:val="16"/>
                <w:szCs w:val="16"/>
              </w:rPr>
            </w:pPr>
          </w:p>
        </w:tc>
        <w:tc>
          <w:tcPr>
            <w:tcW w:w="1794" w:type="dxa"/>
            <w:gridSpan w:val="2"/>
            <w:vAlign w:val="center"/>
          </w:tcPr>
          <w:p w:rsidR="00945E91" w:rsidRDefault="00945E91" w:rsidP="00CD6498">
            <w:pPr>
              <w:spacing w:line="567" w:lineRule="exact"/>
              <w:jc w:val="center"/>
              <w:rPr>
                <w:rFonts w:ascii="Times New Roman" w:hAnsi="Times New Roman" w:cs="宋体"/>
                <w:color w:val="000000"/>
                <w:sz w:val="16"/>
                <w:szCs w:val="16"/>
              </w:rPr>
            </w:pPr>
          </w:p>
        </w:tc>
        <w:tc>
          <w:tcPr>
            <w:tcW w:w="2568" w:type="dxa"/>
            <w:gridSpan w:val="2"/>
            <w:vAlign w:val="center"/>
          </w:tcPr>
          <w:p w:rsidR="00945E91" w:rsidRDefault="00945E91" w:rsidP="00CD6498">
            <w:pPr>
              <w:widowControl/>
              <w:spacing w:line="567" w:lineRule="exact"/>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金额单位：万元</w:t>
            </w:r>
          </w:p>
        </w:tc>
      </w:tr>
      <w:tr w:rsidR="00945E91" w:rsidTr="00CD6498">
        <w:trPr>
          <w:trHeight w:val="300"/>
        </w:trPr>
        <w:tc>
          <w:tcPr>
            <w:tcW w:w="5249" w:type="dxa"/>
            <w:gridSpan w:val="4"/>
            <w:tcBorders>
              <w:top w:val="single" w:sz="12"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人员经费</w:t>
            </w:r>
          </w:p>
        </w:tc>
        <w:tc>
          <w:tcPr>
            <w:tcW w:w="5116" w:type="dxa"/>
            <w:gridSpan w:val="5"/>
            <w:tcBorders>
              <w:top w:val="single" w:sz="12" w:space="0" w:color="000000"/>
              <w:left w:val="single" w:sz="4" w:space="0" w:color="000000"/>
              <w:bottom w:val="single" w:sz="4" w:space="0" w:color="000000"/>
              <w:right w:val="single" w:sz="12"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公用经费</w:t>
            </w:r>
          </w:p>
        </w:tc>
      </w:tr>
      <w:tr w:rsidR="00945E91" w:rsidTr="00CD6498">
        <w:trPr>
          <w:trHeight w:val="6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kern w:val="0"/>
                <w:sz w:val="16"/>
                <w:szCs w:val="16"/>
              </w:rPr>
            </w:pPr>
            <w:r>
              <w:rPr>
                <w:rFonts w:ascii="Times New Roman" w:hAnsi="Times New Roman" w:cs="宋体" w:hint="eastAsia"/>
                <w:b/>
                <w:color w:val="000000"/>
                <w:kern w:val="0"/>
                <w:sz w:val="16"/>
                <w:szCs w:val="16"/>
              </w:rPr>
              <w:t>经济分类</w:t>
            </w:r>
          </w:p>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科目编码</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科目名称</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金额</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kern w:val="0"/>
                <w:sz w:val="16"/>
                <w:szCs w:val="16"/>
              </w:rPr>
            </w:pPr>
            <w:r>
              <w:rPr>
                <w:rFonts w:ascii="Times New Roman" w:hAnsi="Times New Roman" w:cs="宋体" w:hint="eastAsia"/>
                <w:b/>
                <w:color w:val="000000"/>
                <w:kern w:val="0"/>
                <w:sz w:val="16"/>
                <w:szCs w:val="16"/>
              </w:rPr>
              <w:t>经济分类</w:t>
            </w:r>
          </w:p>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科目编码</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科目名称</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金额</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062992" w:rsidP="00CD7927">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sz w:val="16"/>
                <w:szCs w:val="16"/>
              </w:rPr>
              <w:t>388.03</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302</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商品和服务支出</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sz w:val="16"/>
                <w:szCs w:val="16"/>
              </w:rPr>
              <w:t>271.33</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30101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基本工资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06299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130.26</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30201</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办公费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28.17</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30102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津贴补贴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06299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145.26</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30202</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印刷费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34.38</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30103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奖金</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06299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48.03</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30203</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咨询费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30104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其他社会保障缴费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06299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1.24</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30204</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手续费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30106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伙食补助费</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06299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30205</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水费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30107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绩效工资</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06299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30206</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电费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30108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机关事业单位基本养老保险缴费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06299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34.69</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30207</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邮电费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5.89</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30109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职业年金缴费</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06299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30208</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取暖费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30199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其他工资福利支出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06299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28.54</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30209</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物业管理费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28.37</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对个人和家庭的补助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062992" w:rsidP="00CD7927">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sz w:val="16"/>
                <w:szCs w:val="16"/>
              </w:rPr>
              <w:t>83.61</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30211</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差旅费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25.00</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30301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离休费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06299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12.01</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30212</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因公出国</w:t>
            </w:r>
            <w:r>
              <w:rPr>
                <w:rFonts w:ascii="Times New Roman" w:hAnsi="Times New Roman" w:cs="宋体" w:hint="eastAsia"/>
                <w:color w:val="000000"/>
                <w:kern w:val="0"/>
                <w:sz w:val="16"/>
                <w:szCs w:val="16"/>
              </w:rPr>
              <w:t>(</w:t>
            </w:r>
            <w:r>
              <w:rPr>
                <w:rFonts w:ascii="Times New Roman" w:hAnsi="Times New Roman" w:cs="宋体" w:hint="eastAsia"/>
                <w:color w:val="000000"/>
                <w:kern w:val="0"/>
                <w:sz w:val="16"/>
                <w:szCs w:val="16"/>
              </w:rPr>
              <w:t>境</w:t>
            </w:r>
            <w:r>
              <w:rPr>
                <w:rFonts w:ascii="Times New Roman" w:hAnsi="Times New Roman" w:cs="宋体" w:hint="eastAsia"/>
                <w:color w:val="000000"/>
                <w:kern w:val="0"/>
                <w:sz w:val="16"/>
                <w:szCs w:val="16"/>
              </w:rPr>
              <w:t>)</w:t>
            </w:r>
            <w:r>
              <w:rPr>
                <w:rFonts w:ascii="Times New Roman" w:hAnsi="Times New Roman" w:cs="宋体" w:hint="eastAsia"/>
                <w:color w:val="000000"/>
                <w:kern w:val="0"/>
                <w:sz w:val="16"/>
                <w:szCs w:val="16"/>
              </w:rPr>
              <w:t>费用</w:t>
            </w:r>
            <w:r>
              <w:rPr>
                <w:rFonts w:ascii="Times New Roman" w:hAnsi="Times New Roman" w:cs="宋体" w:hint="eastAsia"/>
                <w:color w:val="000000"/>
                <w:kern w:val="0"/>
                <w:sz w:val="16"/>
                <w:szCs w:val="16"/>
              </w:rPr>
              <w:t xml:space="preserve"> </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30302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退休费</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06299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20.91</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30213</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维修</w:t>
            </w:r>
            <w:r>
              <w:rPr>
                <w:rFonts w:ascii="Times New Roman" w:hAnsi="Times New Roman" w:cs="宋体" w:hint="eastAsia"/>
                <w:color w:val="000000"/>
                <w:kern w:val="0"/>
                <w:sz w:val="16"/>
                <w:szCs w:val="16"/>
              </w:rPr>
              <w:t>(</w:t>
            </w:r>
            <w:r>
              <w:rPr>
                <w:rFonts w:ascii="Times New Roman" w:hAnsi="Times New Roman" w:cs="宋体" w:hint="eastAsia"/>
                <w:color w:val="000000"/>
                <w:kern w:val="0"/>
                <w:sz w:val="16"/>
                <w:szCs w:val="16"/>
              </w:rPr>
              <w:t>护</w:t>
            </w:r>
            <w:r>
              <w:rPr>
                <w:rFonts w:ascii="Times New Roman" w:hAnsi="Times New Roman" w:cs="宋体" w:hint="eastAsia"/>
                <w:color w:val="000000"/>
                <w:kern w:val="0"/>
                <w:sz w:val="16"/>
                <w:szCs w:val="16"/>
              </w:rPr>
              <w:t>)</w:t>
            </w:r>
            <w:r>
              <w:rPr>
                <w:rFonts w:ascii="Times New Roman" w:hAnsi="Times New Roman" w:cs="宋体" w:hint="eastAsia"/>
                <w:color w:val="000000"/>
                <w:kern w:val="0"/>
                <w:sz w:val="16"/>
                <w:szCs w:val="16"/>
              </w:rPr>
              <w:t>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12.54</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30303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退职</w:t>
            </w:r>
            <w:r>
              <w:rPr>
                <w:rFonts w:ascii="Times New Roman" w:hAnsi="Times New Roman" w:cs="宋体" w:hint="eastAsia"/>
                <w:color w:val="000000"/>
                <w:kern w:val="0"/>
                <w:sz w:val="16"/>
                <w:szCs w:val="16"/>
              </w:rPr>
              <w:t>(</w:t>
            </w:r>
            <w:r>
              <w:rPr>
                <w:rFonts w:ascii="Times New Roman" w:hAnsi="Times New Roman" w:cs="宋体" w:hint="eastAsia"/>
                <w:color w:val="000000"/>
                <w:kern w:val="0"/>
                <w:sz w:val="16"/>
                <w:szCs w:val="16"/>
              </w:rPr>
              <w:t>役</w:t>
            </w:r>
            <w:r>
              <w:rPr>
                <w:rFonts w:ascii="Times New Roman" w:hAnsi="Times New Roman" w:cs="宋体" w:hint="eastAsia"/>
                <w:color w:val="000000"/>
                <w:kern w:val="0"/>
                <w:sz w:val="16"/>
                <w:szCs w:val="16"/>
              </w:rPr>
              <w:t>)</w:t>
            </w:r>
            <w:r>
              <w:rPr>
                <w:rFonts w:ascii="Times New Roman" w:hAnsi="Times New Roman" w:cs="宋体" w:hint="eastAsia"/>
                <w:color w:val="000000"/>
                <w:kern w:val="0"/>
                <w:sz w:val="16"/>
                <w:szCs w:val="16"/>
              </w:rPr>
              <w:t>费</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06299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30214</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租赁费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30304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抚恤金</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06299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30215</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会议费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12.32</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lastRenderedPageBreak/>
              <w:t>30305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生活补助</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06299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30216</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培训费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10.17</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30306</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救济费</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30217</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公务接待费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1.33</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30307</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医疗费</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14.15</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30218</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专用材料费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30308</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助学金</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30224</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被装购置费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30309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奖励金</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30225</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专用燃料费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30310</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生产补贴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30226</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劳务费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16.49</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30311</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住房公积金</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28.76</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30227</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委托业务费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57.00</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30312</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提租补贴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30228</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工会经费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3.15</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30313</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购房补贴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30229</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福利费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3.06</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30314</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采暖补贴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7.77</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30231</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公务用车运行维护费</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10.23</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30315</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物业服务补贴</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30239</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其他交通费用</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23.11</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30399</w:t>
            </w: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其他对个人和家庭的补助支出</w:t>
            </w: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30240</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税金及附加费用</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945E91"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7927">
            <w:pPr>
              <w:spacing w:line="567" w:lineRule="exact"/>
              <w:jc w:val="center"/>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30299</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其他商品和服务支出</w:t>
            </w:r>
          </w:p>
        </w:tc>
        <w:tc>
          <w:tcPr>
            <w:tcW w:w="1575" w:type="dxa"/>
            <w:tcBorders>
              <w:top w:val="single" w:sz="4" w:space="0" w:color="000000"/>
              <w:left w:val="single" w:sz="4" w:space="0" w:color="000000"/>
              <w:bottom w:val="single" w:sz="4" w:space="0" w:color="000000"/>
              <w:right w:val="single" w:sz="12" w:space="0" w:color="000000"/>
            </w:tcBorders>
            <w:vAlign w:val="center"/>
          </w:tcPr>
          <w:p w:rsidR="00945E91" w:rsidRDefault="00FE4E22"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0.12</w:t>
            </w:r>
          </w:p>
        </w:tc>
      </w:tr>
      <w:tr w:rsidR="00CD7927"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D7927" w:rsidRDefault="00CD7927" w:rsidP="00CD7927">
            <w:pPr>
              <w:spacing w:line="567" w:lineRule="exact"/>
              <w:jc w:val="center"/>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310</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CD7927" w:rsidRPr="00DF6D96" w:rsidRDefault="00CD7927" w:rsidP="00B42B92">
            <w:pPr>
              <w:widowControl/>
              <w:spacing w:line="567" w:lineRule="exact"/>
              <w:textAlignment w:val="center"/>
              <w:rPr>
                <w:rFonts w:ascii="Times New Roman" w:hAnsi="Times New Roman" w:cs="宋体"/>
                <w:b/>
                <w:color w:val="000000"/>
                <w:sz w:val="16"/>
                <w:szCs w:val="16"/>
              </w:rPr>
            </w:pPr>
            <w:r w:rsidRPr="00DF6D96">
              <w:rPr>
                <w:rFonts w:ascii="Times New Roman" w:hAnsi="Times New Roman" w:cs="宋体" w:hint="eastAsia"/>
                <w:b/>
                <w:color w:val="000000"/>
                <w:kern w:val="0"/>
                <w:sz w:val="16"/>
                <w:szCs w:val="16"/>
              </w:rPr>
              <w:t>其他资本性支出</w:t>
            </w:r>
          </w:p>
        </w:tc>
        <w:tc>
          <w:tcPr>
            <w:tcW w:w="1575" w:type="dxa"/>
            <w:tcBorders>
              <w:top w:val="single" w:sz="4" w:space="0" w:color="000000"/>
              <w:left w:val="single" w:sz="4" w:space="0" w:color="000000"/>
              <w:bottom w:val="single" w:sz="4" w:space="0" w:color="000000"/>
              <w:right w:val="single" w:sz="12" w:space="0" w:color="000000"/>
            </w:tcBorders>
            <w:vAlign w:val="center"/>
          </w:tcPr>
          <w:p w:rsidR="00CD7927" w:rsidRPr="00DF6D96" w:rsidRDefault="00CD7927" w:rsidP="00CD7927">
            <w:pPr>
              <w:widowControl/>
              <w:spacing w:line="567" w:lineRule="exact"/>
              <w:jc w:val="center"/>
              <w:textAlignment w:val="center"/>
              <w:rPr>
                <w:rFonts w:ascii="Times New Roman" w:hAnsi="Times New Roman" w:cs="宋体"/>
                <w:b/>
                <w:color w:val="000000"/>
                <w:sz w:val="16"/>
                <w:szCs w:val="16"/>
              </w:rPr>
            </w:pPr>
            <w:r w:rsidRPr="00DF6D96">
              <w:rPr>
                <w:rFonts w:ascii="Times New Roman" w:hAnsi="Times New Roman" w:cs="宋体" w:hint="eastAsia"/>
                <w:b/>
                <w:color w:val="000000"/>
                <w:sz w:val="16"/>
                <w:szCs w:val="16"/>
              </w:rPr>
              <w:t>25.71</w:t>
            </w:r>
          </w:p>
        </w:tc>
      </w:tr>
      <w:tr w:rsidR="00CD7927"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D7927" w:rsidRDefault="00CD7927" w:rsidP="00CD7927">
            <w:pPr>
              <w:spacing w:line="567" w:lineRule="exact"/>
              <w:jc w:val="center"/>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31001</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房屋建筑物购建</w:t>
            </w:r>
          </w:p>
        </w:tc>
        <w:tc>
          <w:tcPr>
            <w:tcW w:w="1575" w:type="dxa"/>
            <w:tcBorders>
              <w:top w:val="single" w:sz="4" w:space="0" w:color="000000"/>
              <w:left w:val="single" w:sz="4" w:space="0" w:color="000000"/>
              <w:bottom w:val="single" w:sz="4" w:space="0" w:color="000000"/>
              <w:right w:val="single" w:sz="12" w:space="0" w:color="000000"/>
            </w:tcBorders>
            <w:vAlign w:val="center"/>
          </w:tcPr>
          <w:p w:rsidR="00CD7927" w:rsidRDefault="00CD7927"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CD7927"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D7927" w:rsidRDefault="00CD7927" w:rsidP="00CD7927">
            <w:pPr>
              <w:spacing w:line="567" w:lineRule="exact"/>
              <w:jc w:val="center"/>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31002</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办公设备购置</w:t>
            </w:r>
          </w:p>
        </w:tc>
        <w:tc>
          <w:tcPr>
            <w:tcW w:w="1575" w:type="dxa"/>
            <w:tcBorders>
              <w:top w:val="single" w:sz="4" w:space="0" w:color="000000"/>
              <w:left w:val="single" w:sz="4" w:space="0" w:color="000000"/>
              <w:bottom w:val="single" w:sz="4" w:space="0" w:color="000000"/>
              <w:right w:val="single" w:sz="12" w:space="0" w:color="000000"/>
            </w:tcBorders>
            <w:vAlign w:val="center"/>
          </w:tcPr>
          <w:p w:rsidR="00CD7927" w:rsidRDefault="00CD7927"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16.71</w:t>
            </w:r>
          </w:p>
        </w:tc>
      </w:tr>
      <w:tr w:rsidR="00CD7927"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D7927" w:rsidRDefault="00CD7927" w:rsidP="00CD7927">
            <w:pPr>
              <w:spacing w:line="567" w:lineRule="exact"/>
              <w:jc w:val="center"/>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31003</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专用设备购置</w:t>
            </w:r>
          </w:p>
        </w:tc>
        <w:tc>
          <w:tcPr>
            <w:tcW w:w="1575" w:type="dxa"/>
            <w:tcBorders>
              <w:top w:val="single" w:sz="4" w:space="0" w:color="000000"/>
              <w:left w:val="single" w:sz="4" w:space="0" w:color="000000"/>
              <w:bottom w:val="single" w:sz="4" w:space="0" w:color="000000"/>
              <w:right w:val="single" w:sz="12" w:space="0" w:color="000000"/>
            </w:tcBorders>
            <w:vAlign w:val="center"/>
          </w:tcPr>
          <w:p w:rsidR="00CD7927" w:rsidRDefault="00CD7927"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CD7927"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D7927" w:rsidRDefault="00CD7927" w:rsidP="00CD7927">
            <w:pPr>
              <w:spacing w:line="567" w:lineRule="exact"/>
              <w:jc w:val="center"/>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31005</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基础设施建设</w:t>
            </w:r>
          </w:p>
        </w:tc>
        <w:tc>
          <w:tcPr>
            <w:tcW w:w="1575" w:type="dxa"/>
            <w:tcBorders>
              <w:top w:val="single" w:sz="4" w:space="0" w:color="000000"/>
              <w:left w:val="single" w:sz="4" w:space="0" w:color="000000"/>
              <w:bottom w:val="single" w:sz="4" w:space="0" w:color="000000"/>
              <w:right w:val="single" w:sz="12" w:space="0" w:color="000000"/>
            </w:tcBorders>
            <w:vAlign w:val="center"/>
          </w:tcPr>
          <w:p w:rsidR="00CD7927" w:rsidRDefault="00CD7927"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CD7927"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D7927" w:rsidRDefault="00CD7927" w:rsidP="00CD7927">
            <w:pPr>
              <w:spacing w:line="567" w:lineRule="exact"/>
              <w:jc w:val="center"/>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31006</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大型修缮</w:t>
            </w:r>
          </w:p>
        </w:tc>
        <w:tc>
          <w:tcPr>
            <w:tcW w:w="1575" w:type="dxa"/>
            <w:tcBorders>
              <w:top w:val="single" w:sz="4" w:space="0" w:color="000000"/>
              <w:left w:val="single" w:sz="4" w:space="0" w:color="000000"/>
              <w:bottom w:val="single" w:sz="4" w:space="0" w:color="000000"/>
              <w:right w:val="single" w:sz="12" w:space="0" w:color="000000"/>
            </w:tcBorders>
            <w:vAlign w:val="center"/>
          </w:tcPr>
          <w:p w:rsidR="00CD7927" w:rsidRDefault="00CD7927"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CD7927"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D7927" w:rsidRDefault="00CD7927" w:rsidP="00CD7927">
            <w:pPr>
              <w:spacing w:line="567" w:lineRule="exact"/>
              <w:jc w:val="center"/>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31007</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信息网络及软件购置更新</w:t>
            </w:r>
          </w:p>
        </w:tc>
        <w:tc>
          <w:tcPr>
            <w:tcW w:w="1575" w:type="dxa"/>
            <w:tcBorders>
              <w:top w:val="single" w:sz="4" w:space="0" w:color="000000"/>
              <w:left w:val="single" w:sz="4" w:space="0" w:color="000000"/>
              <w:bottom w:val="single" w:sz="4" w:space="0" w:color="000000"/>
              <w:right w:val="single" w:sz="12" w:space="0" w:color="000000"/>
            </w:tcBorders>
            <w:vAlign w:val="center"/>
          </w:tcPr>
          <w:p w:rsidR="00CD7927" w:rsidRDefault="00CD7927" w:rsidP="00CD7927">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9.00</w:t>
            </w:r>
          </w:p>
        </w:tc>
      </w:tr>
      <w:tr w:rsidR="00CD7927"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31008</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物资储备</w:t>
            </w:r>
          </w:p>
        </w:tc>
        <w:tc>
          <w:tcPr>
            <w:tcW w:w="1575" w:type="dxa"/>
            <w:tcBorders>
              <w:top w:val="single" w:sz="4" w:space="0" w:color="000000"/>
              <w:left w:val="single" w:sz="4" w:space="0" w:color="000000"/>
              <w:bottom w:val="single" w:sz="4" w:space="0" w:color="000000"/>
              <w:right w:val="single" w:sz="12" w:space="0" w:color="000000"/>
            </w:tcBorders>
            <w:vAlign w:val="center"/>
          </w:tcPr>
          <w:p w:rsidR="00CD7927" w:rsidRDefault="00CD7927" w:rsidP="00DF6D96">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CD7927"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31009</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土地补偿</w:t>
            </w:r>
          </w:p>
        </w:tc>
        <w:tc>
          <w:tcPr>
            <w:tcW w:w="1575" w:type="dxa"/>
            <w:tcBorders>
              <w:top w:val="single" w:sz="4" w:space="0" w:color="000000"/>
              <w:left w:val="single" w:sz="4" w:space="0" w:color="000000"/>
              <w:bottom w:val="single" w:sz="4" w:space="0" w:color="000000"/>
              <w:right w:val="single" w:sz="12" w:space="0" w:color="000000"/>
            </w:tcBorders>
            <w:vAlign w:val="center"/>
          </w:tcPr>
          <w:p w:rsidR="00CD7927" w:rsidRDefault="00CD7927" w:rsidP="00DF6D96">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CD7927"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31010</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安置补助</w:t>
            </w:r>
          </w:p>
        </w:tc>
        <w:tc>
          <w:tcPr>
            <w:tcW w:w="1575" w:type="dxa"/>
            <w:tcBorders>
              <w:top w:val="single" w:sz="4" w:space="0" w:color="000000"/>
              <w:left w:val="single" w:sz="4" w:space="0" w:color="000000"/>
              <w:bottom w:val="single" w:sz="4" w:space="0" w:color="000000"/>
              <w:right w:val="single" w:sz="12" w:space="0" w:color="000000"/>
            </w:tcBorders>
            <w:vAlign w:val="center"/>
          </w:tcPr>
          <w:p w:rsidR="00CD7927" w:rsidRDefault="00CD7927" w:rsidP="00DF6D96">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CD7927"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b/>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b/>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b/>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31011</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地上附着物和青苗补偿</w:t>
            </w:r>
          </w:p>
        </w:tc>
        <w:tc>
          <w:tcPr>
            <w:tcW w:w="1575" w:type="dxa"/>
            <w:tcBorders>
              <w:top w:val="single" w:sz="4" w:space="0" w:color="000000"/>
              <w:left w:val="single" w:sz="4" w:space="0" w:color="000000"/>
              <w:bottom w:val="single" w:sz="4" w:space="0" w:color="000000"/>
              <w:right w:val="single" w:sz="12" w:space="0" w:color="000000"/>
            </w:tcBorders>
            <w:vAlign w:val="center"/>
          </w:tcPr>
          <w:p w:rsidR="00CD7927" w:rsidRPr="00DF6D96" w:rsidRDefault="00CD7927" w:rsidP="00DF6D96">
            <w:pPr>
              <w:widowControl/>
              <w:spacing w:line="567" w:lineRule="exact"/>
              <w:jc w:val="center"/>
              <w:textAlignment w:val="center"/>
              <w:rPr>
                <w:rFonts w:ascii="Times New Roman" w:hAnsi="Times New Roman" w:cs="宋体"/>
                <w:color w:val="000000"/>
                <w:sz w:val="16"/>
                <w:szCs w:val="16"/>
              </w:rPr>
            </w:pPr>
            <w:r w:rsidRPr="00DF6D96">
              <w:rPr>
                <w:rFonts w:ascii="Times New Roman" w:hAnsi="Times New Roman" w:cs="宋体" w:hint="eastAsia"/>
                <w:color w:val="000000"/>
                <w:sz w:val="16"/>
                <w:szCs w:val="16"/>
              </w:rPr>
              <w:t>0.00</w:t>
            </w:r>
          </w:p>
        </w:tc>
      </w:tr>
      <w:tr w:rsidR="00CD7927"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31012</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拆迁补偿</w:t>
            </w:r>
          </w:p>
        </w:tc>
        <w:tc>
          <w:tcPr>
            <w:tcW w:w="1575" w:type="dxa"/>
            <w:tcBorders>
              <w:top w:val="single" w:sz="4" w:space="0" w:color="000000"/>
              <w:left w:val="single" w:sz="4" w:space="0" w:color="000000"/>
              <w:bottom w:val="single" w:sz="4" w:space="0" w:color="000000"/>
              <w:right w:val="single" w:sz="12" w:space="0" w:color="000000"/>
            </w:tcBorders>
            <w:vAlign w:val="center"/>
          </w:tcPr>
          <w:p w:rsidR="00CD7927" w:rsidRDefault="00CD7927" w:rsidP="00DF6D96">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CD7927"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31013</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公务用车购置</w:t>
            </w:r>
          </w:p>
        </w:tc>
        <w:tc>
          <w:tcPr>
            <w:tcW w:w="1575" w:type="dxa"/>
            <w:tcBorders>
              <w:top w:val="single" w:sz="4" w:space="0" w:color="000000"/>
              <w:left w:val="single" w:sz="4" w:space="0" w:color="000000"/>
              <w:bottom w:val="single" w:sz="4" w:space="0" w:color="000000"/>
              <w:right w:val="single" w:sz="12" w:space="0" w:color="000000"/>
            </w:tcBorders>
            <w:vAlign w:val="center"/>
          </w:tcPr>
          <w:p w:rsidR="00CD7927" w:rsidRDefault="00CD7927" w:rsidP="00DF6D96">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CD7927"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31019</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其他交通工具购置</w:t>
            </w:r>
          </w:p>
        </w:tc>
        <w:tc>
          <w:tcPr>
            <w:tcW w:w="1575" w:type="dxa"/>
            <w:tcBorders>
              <w:top w:val="single" w:sz="4" w:space="0" w:color="000000"/>
              <w:left w:val="single" w:sz="4" w:space="0" w:color="000000"/>
              <w:bottom w:val="single" w:sz="4" w:space="0" w:color="000000"/>
              <w:right w:val="single" w:sz="12" w:space="0" w:color="000000"/>
            </w:tcBorders>
            <w:vAlign w:val="center"/>
          </w:tcPr>
          <w:p w:rsidR="00CD7927" w:rsidRDefault="00CD7927" w:rsidP="00DF6D96">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CD7927"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31020</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产权参股</w:t>
            </w:r>
          </w:p>
        </w:tc>
        <w:tc>
          <w:tcPr>
            <w:tcW w:w="1575" w:type="dxa"/>
            <w:tcBorders>
              <w:top w:val="single" w:sz="4" w:space="0" w:color="000000"/>
              <w:left w:val="single" w:sz="4" w:space="0" w:color="000000"/>
              <w:bottom w:val="single" w:sz="4" w:space="0" w:color="000000"/>
              <w:right w:val="single" w:sz="12" w:space="0" w:color="000000"/>
            </w:tcBorders>
            <w:vAlign w:val="center"/>
          </w:tcPr>
          <w:p w:rsidR="00CD7927" w:rsidRDefault="00CD7927" w:rsidP="00DF6D96">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CD7927"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31099</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B42B92">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 xml:space="preserve">  </w:t>
            </w:r>
            <w:r>
              <w:rPr>
                <w:rFonts w:ascii="Times New Roman" w:hAnsi="Times New Roman" w:cs="宋体" w:hint="eastAsia"/>
                <w:color w:val="000000"/>
                <w:kern w:val="0"/>
                <w:sz w:val="16"/>
                <w:szCs w:val="16"/>
              </w:rPr>
              <w:t>其他资本性支出</w:t>
            </w:r>
          </w:p>
        </w:tc>
        <w:tc>
          <w:tcPr>
            <w:tcW w:w="1575" w:type="dxa"/>
            <w:tcBorders>
              <w:top w:val="single" w:sz="4" w:space="0" w:color="000000"/>
              <w:left w:val="single" w:sz="4" w:space="0" w:color="000000"/>
              <w:bottom w:val="single" w:sz="4" w:space="0" w:color="000000"/>
              <w:right w:val="single" w:sz="12" w:space="0" w:color="000000"/>
            </w:tcBorders>
            <w:vAlign w:val="center"/>
          </w:tcPr>
          <w:p w:rsidR="00CD7927" w:rsidRDefault="00CD7927" w:rsidP="00DF6D96">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CD7927"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304</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对企事业单位的补贴</w:t>
            </w:r>
          </w:p>
        </w:tc>
        <w:tc>
          <w:tcPr>
            <w:tcW w:w="1575" w:type="dxa"/>
            <w:tcBorders>
              <w:top w:val="single" w:sz="4" w:space="0" w:color="000000"/>
              <w:left w:val="single" w:sz="4" w:space="0" w:color="000000"/>
              <w:bottom w:val="single" w:sz="4" w:space="0" w:color="000000"/>
              <w:right w:val="single" w:sz="12" w:space="0" w:color="000000"/>
            </w:tcBorders>
            <w:vAlign w:val="center"/>
          </w:tcPr>
          <w:p w:rsidR="00CD7927" w:rsidRDefault="00CD7927" w:rsidP="00DF6D96">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CD7927"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30401</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企业政策补贴</w:t>
            </w:r>
          </w:p>
        </w:tc>
        <w:tc>
          <w:tcPr>
            <w:tcW w:w="1575" w:type="dxa"/>
            <w:tcBorders>
              <w:top w:val="single" w:sz="4" w:space="0" w:color="000000"/>
              <w:left w:val="single" w:sz="4" w:space="0" w:color="000000"/>
              <w:bottom w:val="single" w:sz="4" w:space="0" w:color="000000"/>
              <w:right w:val="single" w:sz="12" w:space="0" w:color="000000"/>
            </w:tcBorders>
            <w:vAlign w:val="center"/>
          </w:tcPr>
          <w:p w:rsidR="00CD7927" w:rsidRDefault="00CD7927" w:rsidP="00DF6D96">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CD7927"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30402</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事业单位补贴</w:t>
            </w:r>
          </w:p>
        </w:tc>
        <w:tc>
          <w:tcPr>
            <w:tcW w:w="1575" w:type="dxa"/>
            <w:tcBorders>
              <w:top w:val="single" w:sz="4" w:space="0" w:color="000000"/>
              <w:left w:val="single" w:sz="4" w:space="0" w:color="000000"/>
              <w:bottom w:val="single" w:sz="4" w:space="0" w:color="000000"/>
              <w:right w:val="single" w:sz="12" w:space="0" w:color="000000"/>
            </w:tcBorders>
            <w:vAlign w:val="center"/>
          </w:tcPr>
          <w:p w:rsidR="00CD7927" w:rsidRDefault="00CD7927" w:rsidP="00DF6D96">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CD7927"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30403</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财政贴息</w:t>
            </w:r>
          </w:p>
        </w:tc>
        <w:tc>
          <w:tcPr>
            <w:tcW w:w="1575" w:type="dxa"/>
            <w:tcBorders>
              <w:top w:val="single" w:sz="4" w:space="0" w:color="000000"/>
              <w:left w:val="single" w:sz="4" w:space="0" w:color="000000"/>
              <w:bottom w:val="single" w:sz="4" w:space="0" w:color="000000"/>
              <w:right w:val="single" w:sz="12" w:space="0" w:color="000000"/>
            </w:tcBorders>
            <w:vAlign w:val="center"/>
          </w:tcPr>
          <w:p w:rsidR="00CD7927" w:rsidRDefault="00CD7927" w:rsidP="00DF6D96">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CD7927"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30499</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其他对企事业单位的补贴</w:t>
            </w:r>
          </w:p>
        </w:tc>
        <w:tc>
          <w:tcPr>
            <w:tcW w:w="1575" w:type="dxa"/>
            <w:tcBorders>
              <w:top w:val="single" w:sz="4" w:space="0" w:color="000000"/>
              <w:left w:val="single" w:sz="4" w:space="0" w:color="000000"/>
              <w:bottom w:val="single" w:sz="4" w:space="0" w:color="000000"/>
              <w:right w:val="single" w:sz="12" w:space="0" w:color="000000"/>
            </w:tcBorders>
            <w:vAlign w:val="center"/>
          </w:tcPr>
          <w:p w:rsidR="00CD7927" w:rsidRDefault="00CD7927" w:rsidP="00DF6D96">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CD7927"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307</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债务利息支出</w:t>
            </w:r>
          </w:p>
        </w:tc>
        <w:tc>
          <w:tcPr>
            <w:tcW w:w="1575" w:type="dxa"/>
            <w:tcBorders>
              <w:top w:val="single" w:sz="4" w:space="0" w:color="000000"/>
              <w:left w:val="single" w:sz="4" w:space="0" w:color="000000"/>
              <w:bottom w:val="single" w:sz="4" w:space="0" w:color="000000"/>
              <w:right w:val="single" w:sz="12" w:space="0" w:color="000000"/>
            </w:tcBorders>
            <w:vAlign w:val="center"/>
          </w:tcPr>
          <w:p w:rsidR="00CD7927" w:rsidRDefault="00CD7927" w:rsidP="00DF6D96">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CD7927"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30701</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国内债务付息</w:t>
            </w:r>
          </w:p>
        </w:tc>
        <w:tc>
          <w:tcPr>
            <w:tcW w:w="1575" w:type="dxa"/>
            <w:tcBorders>
              <w:top w:val="single" w:sz="4" w:space="0" w:color="000000"/>
              <w:left w:val="single" w:sz="4" w:space="0" w:color="000000"/>
              <w:bottom w:val="single" w:sz="4" w:space="0" w:color="000000"/>
              <w:right w:val="single" w:sz="12" w:space="0" w:color="000000"/>
            </w:tcBorders>
            <w:vAlign w:val="center"/>
          </w:tcPr>
          <w:p w:rsidR="00CD7927" w:rsidRDefault="00CD7927" w:rsidP="00DF6D96">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CD7927"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30707</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国外债务付息</w:t>
            </w:r>
          </w:p>
        </w:tc>
        <w:tc>
          <w:tcPr>
            <w:tcW w:w="1575" w:type="dxa"/>
            <w:tcBorders>
              <w:top w:val="single" w:sz="4" w:space="0" w:color="000000"/>
              <w:left w:val="single" w:sz="4" w:space="0" w:color="000000"/>
              <w:bottom w:val="single" w:sz="4" w:space="0" w:color="000000"/>
              <w:right w:val="single" w:sz="12" w:space="0" w:color="000000"/>
            </w:tcBorders>
            <w:vAlign w:val="center"/>
          </w:tcPr>
          <w:p w:rsidR="00CD7927" w:rsidRDefault="00CD7927" w:rsidP="00DF6D96">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CD7927" w:rsidTr="00CD6498">
        <w:trPr>
          <w:trHeight w:val="300"/>
        </w:trPr>
        <w:tc>
          <w:tcPr>
            <w:tcW w:w="900" w:type="dxa"/>
            <w:tcBorders>
              <w:top w:val="single" w:sz="4" w:space="0" w:color="000000"/>
              <w:left w:val="single" w:sz="12"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399</w:t>
            </w:r>
          </w:p>
        </w:tc>
        <w:tc>
          <w:tcPr>
            <w:tcW w:w="2670" w:type="dxa"/>
            <w:gridSpan w:val="2"/>
            <w:tcBorders>
              <w:top w:val="single" w:sz="4" w:space="0" w:color="000000"/>
              <w:left w:val="single" w:sz="4" w:space="0" w:color="000000"/>
              <w:bottom w:val="single" w:sz="4" w:space="0" w:color="000000"/>
              <w:right w:val="single" w:sz="4" w:space="0" w:color="000000"/>
            </w:tcBorders>
            <w:vAlign w:val="center"/>
          </w:tcPr>
          <w:p w:rsidR="00CD7927" w:rsidRDefault="00CD7927"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其他支出</w:t>
            </w:r>
          </w:p>
        </w:tc>
        <w:tc>
          <w:tcPr>
            <w:tcW w:w="1575" w:type="dxa"/>
            <w:tcBorders>
              <w:top w:val="single" w:sz="4" w:space="0" w:color="000000"/>
              <w:left w:val="single" w:sz="4" w:space="0" w:color="000000"/>
              <w:bottom w:val="single" w:sz="4" w:space="0" w:color="000000"/>
              <w:right w:val="single" w:sz="12" w:space="0" w:color="000000"/>
            </w:tcBorders>
            <w:vAlign w:val="center"/>
          </w:tcPr>
          <w:p w:rsidR="00CD7927" w:rsidRDefault="00CD7927" w:rsidP="00DF6D96">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CD7927" w:rsidTr="00CD6498">
        <w:trPr>
          <w:trHeight w:val="300"/>
        </w:trPr>
        <w:tc>
          <w:tcPr>
            <w:tcW w:w="900" w:type="dxa"/>
            <w:tcBorders>
              <w:top w:val="single" w:sz="4" w:space="0" w:color="000000"/>
              <w:left w:val="single" w:sz="12" w:space="0" w:color="000000"/>
              <w:bottom w:val="single" w:sz="12"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2729" w:type="dxa"/>
            <w:gridSpan w:val="2"/>
            <w:tcBorders>
              <w:top w:val="single" w:sz="4" w:space="0" w:color="000000"/>
              <w:left w:val="single" w:sz="4" w:space="0" w:color="000000"/>
              <w:bottom w:val="single" w:sz="12"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1620" w:type="dxa"/>
            <w:tcBorders>
              <w:top w:val="single" w:sz="4" w:space="0" w:color="000000"/>
              <w:left w:val="single" w:sz="4" w:space="0" w:color="000000"/>
              <w:bottom w:val="single" w:sz="12" w:space="0" w:color="000000"/>
              <w:right w:val="single" w:sz="4" w:space="0" w:color="000000"/>
            </w:tcBorders>
            <w:vAlign w:val="center"/>
          </w:tcPr>
          <w:p w:rsidR="00CD7927" w:rsidRDefault="00CD7927" w:rsidP="00CD6498">
            <w:pPr>
              <w:spacing w:line="567" w:lineRule="exact"/>
              <w:rPr>
                <w:rFonts w:ascii="Times New Roman" w:hAnsi="Times New Roman" w:cs="宋体"/>
                <w:color w:val="000000"/>
                <w:sz w:val="16"/>
                <w:szCs w:val="16"/>
              </w:rPr>
            </w:pPr>
          </w:p>
        </w:tc>
        <w:tc>
          <w:tcPr>
            <w:tcW w:w="871" w:type="dxa"/>
            <w:gridSpan w:val="2"/>
            <w:tcBorders>
              <w:top w:val="single" w:sz="4" w:space="0" w:color="000000"/>
              <w:left w:val="single" w:sz="4" w:space="0" w:color="000000"/>
              <w:bottom w:val="single" w:sz="12" w:space="0" w:color="000000"/>
              <w:right w:val="single" w:sz="4" w:space="0" w:color="000000"/>
            </w:tcBorders>
            <w:vAlign w:val="center"/>
          </w:tcPr>
          <w:p w:rsidR="00CD7927" w:rsidRDefault="00CD7927"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39906</w:t>
            </w:r>
          </w:p>
        </w:tc>
        <w:tc>
          <w:tcPr>
            <w:tcW w:w="2670" w:type="dxa"/>
            <w:gridSpan w:val="2"/>
            <w:tcBorders>
              <w:top w:val="single" w:sz="4" w:space="0" w:color="000000"/>
              <w:left w:val="single" w:sz="4" w:space="0" w:color="000000"/>
              <w:bottom w:val="single" w:sz="12" w:space="0" w:color="000000"/>
              <w:right w:val="single" w:sz="4" w:space="0" w:color="000000"/>
            </w:tcBorders>
            <w:vAlign w:val="center"/>
          </w:tcPr>
          <w:p w:rsidR="00CD7927" w:rsidRDefault="00CD7927"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sz w:val="16"/>
                <w:szCs w:val="16"/>
              </w:rPr>
              <w:t>赠与</w:t>
            </w:r>
          </w:p>
        </w:tc>
        <w:tc>
          <w:tcPr>
            <w:tcW w:w="1575" w:type="dxa"/>
            <w:tcBorders>
              <w:top w:val="single" w:sz="4" w:space="0" w:color="000000"/>
              <w:left w:val="single" w:sz="4" w:space="0" w:color="000000"/>
              <w:bottom w:val="single" w:sz="12" w:space="0" w:color="000000"/>
              <w:right w:val="single" w:sz="12" w:space="0" w:color="000000"/>
            </w:tcBorders>
            <w:vAlign w:val="center"/>
          </w:tcPr>
          <w:p w:rsidR="00CD7927" w:rsidRDefault="00CD7927" w:rsidP="00DF6D96">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r>
      <w:tr w:rsidR="00CD7927" w:rsidTr="00CD6498">
        <w:trPr>
          <w:trHeight w:val="477"/>
        </w:trPr>
        <w:tc>
          <w:tcPr>
            <w:tcW w:w="10365" w:type="dxa"/>
            <w:gridSpan w:val="9"/>
            <w:vAlign w:val="center"/>
          </w:tcPr>
          <w:p w:rsidR="00CD7927" w:rsidRDefault="00CD7927" w:rsidP="00CD6498">
            <w:pPr>
              <w:widowControl/>
              <w:spacing w:line="567" w:lineRule="exact"/>
              <w:textAlignment w:val="center"/>
              <w:rPr>
                <w:rFonts w:ascii="Times New Roman" w:hAnsi="Times New Roman" w:cs="宋体"/>
                <w:color w:val="000000"/>
                <w:kern w:val="0"/>
                <w:sz w:val="16"/>
                <w:szCs w:val="16"/>
              </w:rPr>
            </w:pPr>
            <w:r>
              <w:rPr>
                <w:rFonts w:ascii="Times New Roman" w:hAnsi="Times New Roman" w:cs="宋体" w:hint="eastAsia"/>
                <w:color w:val="000000"/>
                <w:kern w:val="0"/>
                <w:sz w:val="16"/>
                <w:szCs w:val="16"/>
              </w:rPr>
              <w:t>注：本表反映部门本年度一般公共预算财政拨款基本支出明细情况。</w:t>
            </w:r>
          </w:p>
          <w:p w:rsidR="00CD7927" w:rsidRDefault="00CD7927" w:rsidP="00CD6498">
            <w:pPr>
              <w:widowControl/>
              <w:spacing w:line="567" w:lineRule="exact"/>
              <w:textAlignment w:val="center"/>
              <w:rPr>
                <w:rFonts w:ascii="Times New Roman" w:hAnsi="Times New Roman" w:cs="宋体"/>
                <w:color w:val="000000"/>
                <w:sz w:val="16"/>
                <w:szCs w:val="16"/>
              </w:rPr>
            </w:pPr>
          </w:p>
        </w:tc>
      </w:tr>
    </w:tbl>
    <w:p w:rsidR="00945E91" w:rsidRDefault="00945E91" w:rsidP="00945E91">
      <w:pPr>
        <w:spacing w:line="567" w:lineRule="exact"/>
        <w:rPr>
          <w:rFonts w:ascii="Times New Roman" w:eastAsia="隶书" w:hAnsi="Times New Roman" w:cs="隶书"/>
          <w:sz w:val="52"/>
          <w:szCs w:val="52"/>
        </w:rPr>
        <w:sectPr w:rsidR="00945E91">
          <w:type w:val="continuous"/>
          <w:pgSz w:w="11906" w:h="16838"/>
          <w:pgMar w:top="2211" w:right="1418" w:bottom="1871" w:left="1531" w:header="851" w:footer="992" w:gutter="0"/>
          <w:cols w:space="720"/>
          <w:docGrid w:type="lines" w:linePitch="312"/>
        </w:sectPr>
      </w:pPr>
    </w:p>
    <w:tbl>
      <w:tblPr>
        <w:tblW w:w="10350" w:type="dxa"/>
        <w:tblInd w:w="-1079" w:type="dxa"/>
        <w:tblLayout w:type="fixed"/>
        <w:tblCellMar>
          <w:top w:w="15" w:type="dxa"/>
          <w:left w:w="15" w:type="dxa"/>
          <w:bottom w:w="15" w:type="dxa"/>
          <w:right w:w="15" w:type="dxa"/>
        </w:tblCellMar>
        <w:tblLook w:val="04A0"/>
      </w:tblPr>
      <w:tblGrid>
        <w:gridCol w:w="840"/>
        <w:gridCol w:w="855"/>
        <w:gridCol w:w="903"/>
        <w:gridCol w:w="339"/>
        <w:gridCol w:w="240"/>
        <w:gridCol w:w="50"/>
        <w:gridCol w:w="208"/>
        <w:gridCol w:w="422"/>
        <w:gridCol w:w="448"/>
        <w:gridCol w:w="181"/>
        <w:gridCol w:w="689"/>
        <w:gridCol w:w="812"/>
        <w:gridCol w:w="88"/>
        <w:gridCol w:w="559"/>
        <w:gridCol w:w="281"/>
        <w:gridCol w:w="349"/>
        <w:gridCol w:w="506"/>
        <w:gridCol w:w="124"/>
        <w:gridCol w:w="630"/>
        <w:gridCol w:w="116"/>
        <w:gridCol w:w="840"/>
        <w:gridCol w:w="870"/>
      </w:tblGrid>
      <w:tr w:rsidR="00945E91" w:rsidTr="00AE4317">
        <w:trPr>
          <w:trHeight w:val="375"/>
        </w:trPr>
        <w:tc>
          <w:tcPr>
            <w:tcW w:w="10350" w:type="dxa"/>
            <w:gridSpan w:val="22"/>
            <w:vAlign w:val="bottom"/>
          </w:tcPr>
          <w:p w:rsidR="00945E91" w:rsidRDefault="00945E91" w:rsidP="00CD6498">
            <w:pPr>
              <w:widowControl/>
              <w:spacing w:line="567" w:lineRule="exact"/>
              <w:jc w:val="center"/>
              <w:textAlignment w:val="bottom"/>
              <w:rPr>
                <w:rFonts w:ascii="Times New Roman" w:eastAsia="黑体" w:hAnsi="Times New Roman" w:cs="黑体"/>
                <w:color w:val="000000"/>
                <w:sz w:val="28"/>
                <w:szCs w:val="28"/>
              </w:rPr>
            </w:pPr>
            <w:r>
              <w:rPr>
                <w:rFonts w:ascii="Times New Roman" w:eastAsia="黑体" w:hAnsi="Times New Roman" w:cs="黑体" w:hint="eastAsia"/>
                <w:color w:val="000000"/>
                <w:kern w:val="0"/>
                <w:sz w:val="28"/>
                <w:szCs w:val="28"/>
              </w:rPr>
              <w:lastRenderedPageBreak/>
              <w:t>一般公共预算财政拨款“三公”经费支出决算表</w:t>
            </w:r>
          </w:p>
        </w:tc>
      </w:tr>
      <w:tr w:rsidR="00945E91" w:rsidTr="00AE4317">
        <w:trPr>
          <w:trHeight w:val="285"/>
        </w:trPr>
        <w:tc>
          <w:tcPr>
            <w:tcW w:w="2937" w:type="dxa"/>
            <w:gridSpan w:val="4"/>
            <w:vAlign w:val="center"/>
          </w:tcPr>
          <w:p w:rsidR="00945E91" w:rsidRDefault="00945E91" w:rsidP="00CD6498">
            <w:pPr>
              <w:spacing w:line="567" w:lineRule="exact"/>
              <w:rPr>
                <w:rFonts w:ascii="Times New Roman" w:hAnsi="Times New Roman" w:cs="宋体"/>
                <w:color w:val="000000"/>
                <w:sz w:val="16"/>
                <w:szCs w:val="16"/>
              </w:rPr>
            </w:pPr>
          </w:p>
        </w:tc>
        <w:tc>
          <w:tcPr>
            <w:tcW w:w="240" w:type="dxa"/>
            <w:vAlign w:val="center"/>
          </w:tcPr>
          <w:p w:rsidR="00945E91" w:rsidRDefault="00945E91" w:rsidP="00CD6498">
            <w:pPr>
              <w:spacing w:line="567" w:lineRule="exact"/>
              <w:rPr>
                <w:rFonts w:ascii="Times New Roman" w:hAnsi="Times New Roman" w:cs="宋体"/>
                <w:color w:val="000000"/>
                <w:sz w:val="16"/>
                <w:szCs w:val="16"/>
              </w:rPr>
            </w:pPr>
          </w:p>
        </w:tc>
        <w:tc>
          <w:tcPr>
            <w:tcW w:w="50" w:type="dxa"/>
            <w:vAlign w:val="center"/>
          </w:tcPr>
          <w:p w:rsidR="00945E91" w:rsidRDefault="00945E91" w:rsidP="00CD6498">
            <w:pPr>
              <w:spacing w:line="567" w:lineRule="exact"/>
              <w:rPr>
                <w:rFonts w:ascii="Times New Roman" w:hAnsi="Times New Roman" w:cs="宋体"/>
                <w:color w:val="000000"/>
                <w:sz w:val="16"/>
                <w:szCs w:val="16"/>
              </w:rPr>
            </w:pPr>
          </w:p>
        </w:tc>
        <w:tc>
          <w:tcPr>
            <w:tcW w:w="630" w:type="dxa"/>
            <w:gridSpan w:val="2"/>
            <w:vAlign w:val="center"/>
          </w:tcPr>
          <w:p w:rsidR="00945E91" w:rsidRDefault="00945E91" w:rsidP="00CD6498">
            <w:pPr>
              <w:spacing w:line="567" w:lineRule="exact"/>
              <w:rPr>
                <w:rFonts w:ascii="Times New Roman" w:hAnsi="Times New Roman" w:cs="宋体"/>
                <w:color w:val="000000"/>
                <w:sz w:val="16"/>
                <w:szCs w:val="16"/>
              </w:rPr>
            </w:pPr>
          </w:p>
        </w:tc>
        <w:tc>
          <w:tcPr>
            <w:tcW w:w="629" w:type="dxa"/>
            <w:gridSpan w:val="2"/>
            <w:vAlign w:val="center"/>
          </w:tcPr>
          <w:p w:rsidR="00945E91" w:rsidRDefault="00945E91" w:rsidP="00CD6498">
            <w:pPr>
              <w:spacing w:line="567" w:lineRule="exact"/>
              <w:rPr>
                <w:rFonts w:ascii="Times New Roman" w:hAnsi="Times New Roman" w:cs="宋体"/>
                <w:color w:val="000000"/>
                <w:sz w:val="16"/>
                <w:szCs w:val="16"/>
              </w:rPr>
            </w:pPr>
          </w:p>
        </w:tc>
        <w:tc>
          <w:tcPr>
            <w:tcW w:w="689" w:type="dxa"/>
            <w:vAlign w:val="center"/>
          </w:tcPr>
          <w:p w:rsidR="00945E91" w:rsidRDefault="00945E91" w:rsidP="00CD6498">
            <w:pPr>
              <w:spacing w:line="567" w:lineRule="exact"/>
              <w:rPr>
                <w:rFonts w:ascii="Times New Roman" w:hAnsi="Times New Roman" w:cs="宋体"/>
                <w:color w:val="000000"/>
                <w:sz w:val="16"/>
                <w:szCs w:val="16"/>
              </w:rPr>
            </w:pPr>
          </w:p>
        </w:tc>
        <w:tc>
          <w:tcPr>
            <w:tcW w:w="812" w:type="dxa"/>
            <w:vAlign w:val="center"/>
          </w:tcPr>
          <w:p w:rsidR="00945E91" w:rsidRDefault="00945E91" w:rsidP="00CD6498">
            <w:pPr>
              <w:spacing w:line="567" w:lineRule="exact"/>
              <w:rPr>
                <w:rFonts w:ascii="Times New Roman" w:hAnsi="Times New Roman" w:cs="宋体"/>
                <w:color w:val="000000"/>
                <w:sz w:val="16"/>
                <w:szCs w:val="16"/>
              </w:rPr>
            </w:pPr>
          </w:p>
        </w:tc>
        <w:tc>
          <w:tcPr>
            <w:tcW w:w="647" w:type="dxa"/>
            <w:gridSpan w:val="2"/>
            <w:vAlign w:val="center"/>
          </w:tcPr>
          <w:p w:rsidR="00945E91" w:rsidRDefault="00945E91" w:rsidP="00CD6498">
            <w:pPr>
              <w:spacing w:line="567" w:lineRule="exact"/>
              <w:rPr>
                <w:rFonts w:ascii="Times New Roman" w:hAnsi="Times New Roman" w:cs="宋体"/>
                <w:color w:val="000000"/>
                <w:sz w:val="16"/>
                <w:szCs w:val="16"/>
              </w:rPr>
            </w:pPr>
          </w:p>
        </w:tc>
        <w:tc>
          <w:tcPr>
            <w:tcW w:w="630" w:type="dxa"/>
            <w:gridSpan w:val="2"/>
            <w:vAlign w:val="center"/>
          </w:tcPr>
          <w:p w:rsidR="00945E91" w:rsidRDefault="00945E91" w:rsidP="00CD6498">
            <w:pPr>
              <w:spacing w:line="567" w:lineRule="exact"/>
              <w:jc w:val="center"/>
              <w:rPr>
                <w:rFonts w:ascii="Times New Roman" w:hAnsi="Times New Roman" w:cs="宋体"/>
                <w:color w:val="000000"/>
                <w:sz w:val="16"/>
                <w:szCs w:val="16"/>
              </w:rPr>
            </w:pPr>
          </w:p>
        </w:tc>
        <w:tc>
          <w:tcPr>
            <w:tcW w:w="630" w:type="dxa"/>
            <w:gridSpan w:val="2"/>
            <w:vAlign w:val="center"/>
          </w:tcPr>
          <w:p w:rsidR="00945E91" w:rsidRDefault="00945E91" w:rsidP="00CD6498">
            <w:pPr>
              <w:spacing w:line="567" w:lineRule="exact"/>
              <w:jc w:val="center"/>
              <w:rPr>
                <w:rFonts w:ascii="Times New Roman" w:hAnsi="Times New Roman" w:cs="宋体"/>
                <w:color w:val="000000"/>
                <w:sz w:val="16"/>
                <w:szCs w:val="16"/>
              </w:rPr>
            </w:pPr>
          </w:p>
        </w:tc>
        <w:tc>
          <w:tcPr>
            <w:tcW w:w="630" w:type="dxa"/>
            <w:vAlign w:val="center"/>
          </w:tcPr>
          <w:p w:rsidR="00945E91" w:rsidRDefault="00945E91" w:rsidP="00CD6498">
            <w:pPr>
              <w:spacing w:line="567" w:lineRule="exact"/>
              <w:jc w:val="center"/>
              <w:rPr>
                <w:rFonts w:ascii="Times New Roman" w:hAnsi="Times New Roman" w:cs="宋体"/>
                <w:color w:val="000000"/>
                <w:sz w:val="16"/>
                <w:szCs w:val="16"/>
              </w:rPr>
            </w:pPr>
          </w:p>
        </w:tc>
        <w:tc>
          <w:tcPr>
            <w:tcW w:w="1826" w:type="dxa"/>
            <w:gridSpan w:val="3"/>
            <w:vAlign w:val="center"/>
          </w:tcPr>
          <w:p w:rsidR="00945E91" w:rsidRDefault="00945E91" w:rsidP="00AE4317">
            <w:pPr>
              <w:widowControl/>
              <w:spacing w:line="567" w:lineRule="exact"/>
              <w:ind w:right="240"/>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公开</w:t>
            </w:r>
            <w:r>
              <w:rPr>
                <w:rFonts w:ascii="Times New Roman" w:hAnsi="Times New Roman" w:cs="宋体" w:hint="eastAsia"/>
                <w:color w:val="000000"/>
                <w:kern w:val="0"/>
                <w:sz w:val="16"/>
                <w:szCs w:val="16"/>
              </w:rPr>
              <w:t>07</w:t>
            </w:r>
            <w:r>
              <w:rPr>
                <w:rFonts w:ascii="Times New Roman" w:hAnsi="Times New Roman" w:cs="宋体" w:hint="eastAsia"/>
                <w:color w:val="000000"/>
                <w:kern w:val="0"/>
                <w:sz w:val="16"/>
                <w:szCs w:val="16"/>
              </w:rPr>
              <w:t>表</w:t>
            </w:r>
          </w:p>
        </w:tc>
      </w:tr>
      <w:tr w:rsidR="00945E91" w:rsidTr="00AE4317">
        <w:trPr>
          <w:trHeight w:val="270"/>
        </w:trPr>
        <w:tc>
          <w:tcPr>
            <w:tcW w:w="2937" w:type="dxa"/>
            <w:gridSpan w:val="4"/>
            <w:tcBorders>
              <w:bottom w:val="single" w:sz="4" w:space="0" w:color="000000"/>
            </w:tcBorders>
            <w:vAlign w:val="center"/>
          </w:tcPr>
          <w:p w:rsidR="00945E91" w:rsidRDefault="00945E91" w:rsidP="00CD6498">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部门：</w:t>
            </w:r>
            <w:r w:rsidR="00AE4317">
              <w:rPr>
                <w:rFonts w:ascii="Times New Roman" w:hAnsi="Times New Roman" w:cs="宋体" w:hint="eastAsia"/>
                <w:color w:val="000000"/>
                <w:sz w:val="16"/>
                <w:szCs w:val="16"/>
              </w:rPr>
              <w:t>郑州市爱国卫生运动委员会办公室</w:t>
            </w:r>
          </w:p>
        </w:tc>
        <w:tc>
          <w:tcPr>
            <w:tcW w:w="240" w:type="dxa"/>
            <w:tcBorders>
              <w:bottom w:val="single" w:sz="4" w:space="0" w:color="000000"/>
            </w:tcBorders>
            <w:vAlign w:val="center"/>
          </w:tcPr>
          <w:p w:rsidR="00945E91" w:rsidRDefault="00945E91" w:rsidP="00CD6498">
            <w:pPr>
              <w:spacing w:line="567" w:lineRule="exact"/>
              <w:rPr>
                <w:rFonts w:ascii="Times New Roman" w:hAnsi="Times New Roman" w:cs="宋体"/>
                <w:color w:val="000000"/>
                <w:sz w:val="16"/>
                <w:szCs w:val="16"/>
              </w:rPr>
            </w:pPr>
          </w:p>
        </w:tc>
        <w:tc>
          <w:tcPr>
            <w:tcW w:w="50" w:type="dxa"/>
            <w:tcBorders>
              <w:bottom w:val="single" w:sz="4" w:space="0" w:color="000000"/>
            </w:tcBorders>
            <w:vAlign w:val="center"/>
          </w:tcPr>
          <w:p w:rsidR="00945E91" w:rsidRDefault="00945E91" w:rsidP="00CD6498">
            <w:pPr>
              <w:spacing w:line="567" w:lineRule="exact"/>
              <w:rPr>
                <w:rFonts w:ascii="Times New Roman" w:hAnsi="Times New Roman" w:cs="宋体"/>
                <w:color w:val="000000"/>
                <w:sz w:val="16"/>
                <w:szCs w:val="16"/>
              </w:rPr>
            </w:pPr>
          </w:p>
        </w:tc>
        <w:tc>
          <w:tcPr>
            <w:tcW w:w="630" w:type="dxa"/>
            <w:gridSpan w:val="2"/>
            <w:tcBorders>
              <w:bottom w:val="single" w:sz="4" w:space="0" w:color="000000"/>
            </w:tcBorders>
            <w:vAlign w:val="center"/>
          </w:tcPr>
          <w:p w:rsidR="00945E91" w:rsidRDefault="00945E91" w:rsidP="00CD6498">
            <w:pPr>
              <w:spacing w:line="567" w:lineRule="exact"/>
              <w:rPr>
                <w:rFonts w:ascii="Times New Roman" w:hAnsi="Times New Roman" w:cs="宋体"/>
                <w:color w:val="000000"/>
                <w:sz w:val="16"/>
                <w:szCs w:val="16"/>
              </w:rPr>
            </w:pPr>
          </w:p>
        </w:tc>
        <w:tc>
          <w:tcPr>
            <w:tcW w:w="629" w:type="dxa"/>
            <w:gridSpan w:val="2"/>
            <w:tcBorders>
              <w:bottom w:val="single" w:sz="4" w:space="0" w:color="000000"/>
            </w:tcBorders>
            <w:vAlign w:val="center"/>
          </w:tcPr>
          <w:p w:rsidR="00945E91" w:rsidRDefault="00945E91" w:rsidP="00CD6498">
            <w:pPr>
              <w:spacing w:line="567" w:lineRule="exact"/>
              <w:rPr>
                <w:rFonts w:ascii="Times New Roman" w:hAnsi="Times New Roman" w:cs="宋体"/>
                <w:color w:val="000000"/>
                <w:sz w:val="16"/>
                <w:szCs w:val="16"/>
              </w:rPr>
            </w:pPr>
          </w:p>
        </w:tc>
        <w:tc>
          <w:tcPr>
            <w:tcW w:w="689" w:type="dxa"/>
            <w:tcBorders>
              <w:bottom w:val="single" w:sz="4" w:space="0" w:color="000000"/>
            </w:tcBorders>
            <w:vAlign w:val="center"/>
          </w:tcPr>
          <w:p w:rsidR="00945E91" w:rsidRDefault="00945E91" w:rsidP="00CD6498">
            <w:pPr>
              <w:spacing w:line="567" w:lineRule="exact"/>
              <w:rPr>
                <w:rFonts w:ascii="Times New Roman" w:hAnsi="Times New Roman" w:cs="宋体"/>
                <w:color w:val="000000"/>
                <w:sz w:val="16"/>
                <w:szCs w:val="16"/>
              </w:rPr>
            </w:pPr>
          </w:p>
        </w:tc>
        <w:tc>
          <w:tcPr>
            <w:tcW w:w="812" w:type="dxa"/>
            <w:tcBorders>
              <w:bottom w:val="single" w:sz="4" w:space="0" w:color="000000"/>
            </w:tcBorders>
            <w:vAlign w:val="center"/>
          </w:tcPr>
          <w:p w:rsidR="00945E91" w:rsidRDefault="00945E91" w:rsidP="00CD6498">
            <w:pPr>
              <w:spacing w:line="567" w:lineRule="exact"/>
              <w:rPr>
                <w:rFonts w:ascii="Times New Roman" w:hAnsi="Times New Roman" w:cs="宋体"/>
                <w:color w:val="000000"/>
                <w:sz w:val="16"/>
                <w:szCs w:val="16"/>
              </w:rPr>
            </w:pPr>
          </w:p>
        </w:tc>
        <w:tc>
          <w:tcPr>
            <w:tcW w:w="647" w:type="dxa"/>
            <w:gridSpan w:val="2"/>
            <w:tcBorders>
              <w:bottom w:val="single" w:sz="4" w:space="0" w:color="000000"/>
            </w:tcBorders>
            <w:vAlign w:val="center"/>
          </w:tcPr>
          <w:p w:rsidR="00945E91" w:rsidRDefault="00945E91" w:rsidP="00CD6498">
            <w:pPr>
              <w:spacing w:line="567" w:lineRule="exact"/>
              <w:rPr>
                <w:rFonts w:ascii="Times New Roman" w:hAnsi="Times New Roman" w:cs="宋体"/>
                <w:color w:val="000000"/>
                <w:sz w:val="16"/>
                <w:szCs w:val="16"/>
              </w:rPr>
            </w:pPr>
          </w:p>
        </w:tc>
        <w:tc>
          <w:tcPr>
            <w:tcW w:w="630" w:type="dxa"/>
            <w:gridSpan w:val="2"/>
            <w:tcBorders>
              <w:bottom w:val="single" w:sz="4" w:space="0" w:color="000000"/>
            </w:tcBorders>
            <w:vAlign w:val="center"/>
          </w:tcPr>
          <w:p w:rsidR="00945E91" w:rsidRDefault="00945E91" w:rsidP="00CD6498">
            <w:pPr>
              <w:spacing w:line="567" w:lineRule="exact"/>
              <w:jc w:val="center"/>
              <w:rPr>
                <w:rFonts w:ascii="Times New Roman" w:hAnsi="Times New Roman" w:cs="宋体"/>
                <w:color w:val="000000"/>
                <w:sz w:val="16"/>
                <w:szCs w:val="16"/>
              </w:rPr>
            </w:pPr>
          </w:p>
        </w:tc>
        <w:tc>
          <w:tcPr>
            <w:tcW w:w="630" w:type="dxa"/>
            <w:gridSpan w:val="2"/>
            <w:tcBorders>
              <w:bottom w:val="single" w:sz="4" w:space="0" w:color="000000"/>
            </w:tcBorders>
            <w:vAlign w:val="center"/>
          </w:tcPr>
          <w:p w:rsidR="00945E91" w:rsidRDefault="00945E91" w:rsidP="00CD6498">
            <w:pPr>
              <w:spacing w:line="567" w:lineRule="exact"/>
              <w:jc w:val="center"/>
              <w:rPr>
                <w:rFonts w:ascii="Times New Roman" w:hAnsi="Times New Roman" w:cs="宋体"/>
                <w:color w:val="000000"/>
                <w:sz w:val="16"/>
                <w:szCs w:val="16"/>
              </w:rPr>
            </w:pPr>
          </w:p>
        </w:tc>
        <w:tc>
          <w:tcPr>
            <w:tcW w:w="630" w:type="dxa"/>
            <w:tcBorders>
              <w:bottom w:val="single" w:sz="4" w:space="0" w:color="000000"/>
            </w:tcBorders>
            <w:vAlign w:val="center"/>
          </w:tcPr>
          <w:p w:rsidR="00945E91" w:rsidRDefault="00945E91" w:rsidP="00CD6498">
            <w:pPr>
              <w:spacing w:line="567" w:lineRule="exact"/>
              <w:jc w:val="center"/>
              <w:rPr>
                <w:rFonts w:ascii="Times New Roman" w:hAnsi="Times New Roman" w:cs="宋体"/>
                <w:color w:val="000000"/>
                <w:sz w:val="16"/>
                <w:szCs w:val="16"/>
              </w:rPr>
            </w:pPr>
          </w:p>
        </w:tc>
        <w:tc>
          <w:tcPr>
            <w:tcW w:w="1826" w:type="dxa"/>
            <w:gridSpan w:val="3"/>
            <w:tcBorders>
              <w:bottom w:val="single" w:sz="4" w:space="0" w:color="000000"/>
            </w:tcBorders>
            <w:vAlign w:val="center"/>
          </w:tcPr>
          <w:p w:rsidR="00945E91" w:rsidRDefault="00945E91" w:rsidP="00CD6498">
            <w:pPr>
              <w:widowControl/>
              <w:spacing w:line="567" w:lineRule="exact"/>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金额单位：万元</w:t>
            </w:r>
          </w:p>
        </w:tc>
      </w:tr>
      <w:tr w:rsidR="00945E91" w:rsidTr="00AE4317">
        <w:trPr>
          <w:trHeight w:val="300"/>
        </w:trPr>
        <w:tc>
          <w:tcPr>
            <w:tcW w:w="5175" w:type="dxa"/>
            <w:gridSpan w:val="11"/>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2017</w:t>
            </w:r>
            <w:r>
              <w:rPr>
                <w:rFonts w:ascii="Times New Roman" w:hAnsi="Times New Roman" w:cs="宋体" w:hint="eastAsia"/>
                <w:b/>
                <w:color w:val="000000"/>
                <w:kern w:val="0"/>
                <w:sz w:val="16"/>
                <w:szCs w:val="16"/>
              </w:rPr>
              <w:t>年度预算数</w:t>
            </w:r>
          </w:p>
        </w:tc>
        <w:tc>
          <w:tcPr>
            <w:tcW w:w="5175" w:type="dxa"/>
            <w:gridSpan w:val="11"/>
            <w:tcBorders>
              <w:top w:val="single" w:sz="4" w:space="0" w:color="000000"/>
              <w:left w:val="single" w:sz="4" w:space="0" w:color="000000"/>
              <w:bottom w:val="single" w:sz="4" w:space="0" w:color="000000"/>
              <w:right w:val="single" w:sz="12"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2017</w:t>
            </w:r>
            <w:r>
              <w:rPr>
                <w:rFonts w:ascii="Times New Roman" w:hAnsi="Times New Roman" w:cs="宋体" w:hint="eastAsia"/>
                <w:b/>
                <w:color w:val="000000"/>
                <w:kern w:val="0"/>
                <w:sz w:val="16"/>
                <w:szCs w:val="16"/>
              </w:rPr>
              <w:t>年度决算数</w:t>
            </w:r>
          </w:p>
        </w:tc>
      </w:tr>
      <w:tr w:rsidR="00945E91" w:rsidTr="00CD6498">
        <w:trPr>
          <w:trHeight w:val="600"/>
        </w:trPr>
        <w:tc>
          <w:tcPr>
            <w:tcW w:w="840" w:type="dxa"/>
            <w:vMerge w:val="restart"/>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合计</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因公出国（境）费</w:t>
            </w:r>
          </w:p>
        </w:tc>
        <w:tc>
          <w:tcPr>
            <w:tcW w:w="2610" w:type="dxa"/>
            <w:gridSpan w:val="7"/>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公务用车购置及运行费</w:t>
            </w:r>
          </w:p>
        </w:tc>
        <w:tc>
          <w:tcPr>
            <w:tcW w:w="870" w:type="dxa"/>
            <w:gridSpan w:val="2"/>
            <w:vMerge w:val="restart"/>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公务接待费</w:t>
            </w:r>
          </w:p>
        </w:tc>
        <w:tc>
          <w:tcPr>
            <w:tcW w:w="900" w:type="dxa"/>
            <w:gridSpan w:val="2"/>
            <w:vMerge w:val="restart"/>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合计</w:t>
            </w:r>
          </w:p>
        </w:tc>
        <w:tc>
          <w:tcPr>
            <w:tcW w:w="840" w:type="dxa"/>
            <w:gridSpan w:val="2"/>
            <w:vMerge w:val="restart"/>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因公出国（境）费</w:t>
            </w:r>
          </w:p>
        </w:tc>
        <w:tc>
          <w:tcPr>
            <w:tcW w:w="2565" w:type="dxa"/>
            <w:gridSpan w:val="6"/>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公务用车购置及运行费</w:t>
            </w:r>
          </w:p>
        </w:tc>
        <w:tc>
          <w:tcPr>
            <w:tcW w:w="870" w:type="dxa"/>
            <w:vMerge w:val="restart"/>
            <w:tcBorders>
              <w:top w:val="single" w:sz="4" w:space="0" w:color="000000"/>
              <w:left w:val="single" w:sz="4" w:space="0" w:color="000000"/>
              <w:bottom w:val="single" w:sz="4" w:space="0" w:color="000000"/>
              <w:right w:val="single" w:sz="12"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公务接待费</w:t>
            </w:r>
          </w:p>
        </w:tc>
      </w:tr>
      <w:tr w:rsidR="00945E91" w:rsidTr="00CD6498">
        <w:trPr>
          <w:trHeight w:val="600"/>
        </w:trPr>
        <w:tc>
          <w:tcPr>
            <w:tcW w:w="840" w:type="dxa"/>
            <w:vMerge/>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spacing w:line="567" w:lineRule="exact"/>
              <w:jc w:val="center"/>
              <w:rPr>
                <w:rFonts w:ascii="Times New Roman" w:hAnsi="Times New Roman" w:cs="宋体"/>
                <w:b/>
                <w:color w:val="000000"/>
                <w:sz w:val="16"/>
                <w:szCs w:val="16"/>
              </w:rPr>
            </w:pPr>
          </w:p>
        </w:tc>
        <w:tc>
          <w:tcPr>
            <w:tcW w:w="855" w:type="dxa"/>
            <w:vMerge/>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spacing w:line="567" w:lineRule="exact"/>
              <w:jc w:val="center"/>
              <w:rPr>
                <w:rFonts w:ascii="Times New Roman" w:hAnsi="Times New Roman" w:cs="宋体"/>
                <w:b/>
                <w:color w:val="000000"/>
                <w:sz w:val="16"/>
                <w:szCs w:val="16"/>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小计</w:t>
            </w:r>
          </w:p>
        </w:tc>
        <w:tc>
          <w:tcPr>
            <w:tcW w:w="837" w:type="dxa"/>
            <w:gridSpan w:val="4"/>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公务用车</w:t>
            </w:r>
            <w:r>
              <w:rPr>
                <w:rFonts w:ascii="Times New Roman" w:hAnsi="Times New Roman" w:cs="宋体" w:hint="eastAsia"/>
                <w:b/>
                <w:color w:val="000000"/>
                <w:kern w:val="0"/>
                <w:sz w:val="16"/>
                <w:szCs w:val="16"/>
              </w:rPr>
              <w:br/>
            </w:r>
            <w:r>
              <w:rPr>
                <w:rFonts w:ascii="Times New Roman" w:hAnsi="Times New Roman" w:cs="宋体" w:hint="eastAsia"/>
                <w:b/>
                <w:color w:val="000000"/>
                <w:kern w:val="0"/>
                <w:sz w:val="16"/>
                <w:szCs w:val="16"/>
              </w:rPr>
              <w:t>购置费</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公务用车</w:t>
            </w:r>
            <w:r>
              <w:rPr>
                <w:rFonts w:ascii="Times New Roman" w:hAnsi="Times New Roman" w:cs="宋体" w:hint="eastAsia"/>
                <w:b/>
                <w:color w:val="000000"/>
                <w:kern w:val="0"/>
                <w:sz w:val="16"/>
                <w:szCs w:val="16"/>
              </w:rPr>
              <w:br/>
            </w:r>
            <w:r>
              <w:rPr>
                <w:rFonts w:ascii="Times New Roman" w:hAnsi="Times New Roman" w:cs="宋体" w:hint="eastAsia"/>
                <w:b/>
                <w:color w:val="000000"/>
                <w:kern w:val="0"/>
                <w:sz w:val="16"/>
                <w:szCs w:val="16"/>
              </w:rPr>
              <w:t>运行费</w:t>
            </w:r>
          </w:p>
        </w:tc>
        <w:tc>
          <w:tcPr>
            <w:tcW w:w="870" w:type="dxa"/>
            <w:gridSpan w:val="2"/>
            <w:vMerge/>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spacing w:line="567" w:lineRule="exact"/>
              <w:jc w:val="center"/>
              <w:rPr>
                <w:rFonts w:ascii="Times New Roman" w:hAnsi="Times New Roman" w:cs="宋体"/>
                <w:b/>
                <w:color w:val="000000"/>
                <w:sz w:val="16"/>
                <w:szCs w:val="16"/>
              </w:rPr>
            </w:pPr>
          </w:p>
        </w:tc>
        <w:tc>
          <w:tcPr>
            <w:tcW w:w="900" w:type="dxa"/>
            <w:gridSpan w:val="2"/>
            <w:vMerge/>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spacing w:line="567" w:lineRule="exact"/>
              <w:jc w:val="center"/>
              <w:rPr>
                <w:rFonts w:ascii="Times New Roman" w:hAnsi="Times New Roman" w:cs="宋体"/>
                <w:b/>
                <w:color w:val="000000"/>
                <w:sz w:val="16"/>
                <w:szCs w:val="16"/>
              </w:rPr>
            </w:pPr>
          </w:p>
        </w:tc>
        <w:tc>
          <w:tcPr>
            <w:tcW w:w="840" w:type="dxa"/>
            <w:gridSpan w:val="2"/>
            <w:vMerge/>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spacing w:line="567" w:lineRule="exact"/>
              <w:jc w:val="center"/>
              <w:rPr>
                <w:rFonts w:ascii="Times New Roman" w:hAnsi="Times New Roman" w:cs="宋体"/>
                <w:b/>
                <w:color w:val="000000"/>
                <w:sz w:val="16"/>
                <w:szCs w:val="16"/>
              </w:rPr>
            </w:pP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小计</w:t>
            </w:r>
          </w:p>
        </w:tc>
        <w:tc>
          <w:tcPr>
            <w:tcW w:w="870" w:type="dxa"/>
            <w:gridSpan w:val="3"/>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公务用车</w:t>
            </w:r>
            <w:r>
              <w:rPr>
                <w:rFonts w:ascii="Times New Roman" w:hAnsi="Times New Roman" w:cs="宋体" w:hint="eastAsia"/>
                <w:b/>
                <w:color w:val="000000"/>
                <w:kern w:val="0"/>
                <w:sz w:val="16"/>
                <w:szCs w:val="16"/>
              </w:rPr>
              <w:br/>
            </w:r>
            <w:r>
              <w:rPr>
                <w:rFonts w:ascii="Times New Roman" w:hAnsi="Times New Roman" w:cs="宋体" w:hint="eastAsia"/>
                <w:b/>
                <w:color w:val="000000"/>
                <w:kern w:val="0"/>
                <w:sz w:val="16"/>
                <w:szCs w:val="16"/>
              </w:rPr>
              <w:t>购置费</w:t>
            </w:r>
          </w:p>
        </w:tc>
        <w:tc>
          <w:tcPr>
            <w:tcW w:w="840"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公务用车</w:t>
            </w:r>
            <w:r>
              <w:rPr>
                <w:rFonts w:ascii="Times New Roman" w:hAnsi="Times New Roman" w:cs="宋体" w:hint="eastAsia"/>
                <w:b/>
                <w:color w:val="000000"/>
                <w:kern w:val="0"/>
                <w:sz w:val="16"/>
                <w:szCs w:val="16"/>
              </w:rPr>
              <w:br/>
            </w:r>
            <w:r>
              <w:rPr>
                <w:rFonts w:ascii="Times New Roman" w:hAnsi="Times New Roman" w:cs="宋体" w:hint="eastAsia"/>
                <w:b/>
                <w:color w:val="000000"/>
                <w:kern w:val="0"/>
                <w:sz w:val="16"/>
                <w:szCs w:val="16"/>
              </w:rPr>
              <w:t>运行费</w:t>
            </w:r>
          </w:p>
        </w:tc>
        <w:tc>
          <w:tcPr>
            <w:tcW w:w="870" w:type="dxa"/>
            <w:vMerge/>
            <w:tcBorders>
              <w:top w:val="single" w:sz="4" w:space="0" w:color="000000"/>
              <w:left w:val="single" w:sz="4" w:space="0" w:color="000000"/>
              <w:bottom w:val="single" w:sz="4" w:space="0" w:color="000000"/>
              <w:right w:val="single" w:sz="12" w:space="0" w:color="000000"/>
            </w:tcBorders>
            <w:vAlign w:val="center"/>
          </w:tcPr>
          <w:p w:rsidR="00945E91" w:rsidRDefault="00945E91" w:rsidP="00CD6498">
            <w:pPr>
              <w:spacing w:line="567" w:lineRule="exact"/>
              <w:jc w:val="center"/>
              <w:rPr>
                <w:rFonts w:ascii="Times New Roman" w:hAnsi="Times New Roman" w:cs="宋体"/>
                <w:b/>
                <w:color w:val="000000"/>
                <w:sz w:val="16"/>
                <w:szCs w:val="16"/>
              </w:rPr>
            </w:pPr>
          </w:p>
        </w:tc>
      </w:tr>
      <w:tr w:rsidR="00945E91" w:rsidTr="00CD6498">
        <w:trPr>
          <w:trHeight w:val="300"/>
        </w:trPr>
        <w:tc>
          <w:tcPr>
            <w:tcW w:w="840"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1</w:t>
            </w:r>
          </w:p>
        </w:tc>
        <w:tc>
          <w:tcPr>
            <w:tcW w:w="855"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2</w:t>
            </w:r>
          </w:p>
        </w:tc>
        <w:tc>
          <w:tcPr>
            <w:tcW w:w="903"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3</w:t>
            </w:r>
          </w:p>
        </w:tc>
        <w:tc>
          <w:tcPr>
            <w:tcW w:w="837" w:type="dxa"/>
            <w:gridSpan w:val="4"/>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4</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5</w:t>
            </w:r>
          </w:p>
        </w:tc>
        <w:tc>
          <w:tcPr>
            <w:tcW w:w="87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6</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7</w:t>
            </w:r>
          </w:p>
        </w:tc>
        <w:tc>
          <w:tcPr>
            <w:tcW w:w="840"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8</w:t>
            </w:r>
          </w:p>
        </w:tc>
        <w:tc>
          <w:tcPr>
            <w:tcW w:w="855"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9</w:t>
            </w:r>
          </w:p>
        </w:tc>
        <w:tc>
          <w:tcPr>
            <w:tcW w:w="870" w:type="dxa"/>
            <w:gridSpan w:val="3"/>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10</w:t>
            </w:r>
          </w:p>
        </w:tc>
        <w:tc>
          <w:tcPr>
            <w:tcW w:w="840"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11</w:t>
            </w:r>
          </w:p>
        </w:tc>
        <w:tc>
          <w:tcPr>
            <w:tcW w:w="870" w:type="dxa"/>
            <w:tcBorders>
              <w:top w:val="single" w:sz="4" w:space="0" w:color="000000"/>
              <w:left w:val="single" w:sz="4" w:space="0" w:color="000000"/>
              <w:bottom w:val="single" w:sz="4" w:space="0" w:color="000000"/>
              <w:right w:val="single" w:sz="12" w:space="0" w:color="000000"/>
            </w:tcBorders>
            <w:vAlign w:val="center"/>
          </w:tcPr>
          <w:p w:rsidR="00945E91" w:rsidRDefault="00945E91" w:rsidP="00CD6498">
            <w:pPr>
              <w:widowControl/>
              <w:spacing w:line="567" w:lineRule="exact"/>
              <w:jc w:val="center"/>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12</w:t>
            </w:r>
          </w:p>
        </w:tc>
      </w:tr>
      <w:tr w:rsidR="00945E91" w:rsidTr="00CD6498">
        <w:trPr>
          <w:trHeight w:val="600"/>
        </w:trPr>
        <w:tc>
          <w:tcPr>
            <w:tcW w:w="840" w:type="dxa"/>
            <w:tcBorders>
              <w:top w:val="single" w:sz="4" w:space="0" w:color="000000"/>
              <w:left w:val="single" w:sz="12" w:space="0" w:color="000000"/>
              <w:bottom w:val="single" w:sz="12" w:space="0" w:color="000000"/>
              <w:right w:val="single" w:sz="4" w:space="0" w:color="000000"/>
            </w:tcBorders>
            <w:vAlign w:val="center"/>
          </w:tcPr>
          <w:p w:rsidR="00945E91" w:rsidRDefault="00AE4317" w:rsidP="00CD6498">
            <w:pPr>
              <w:spacing w:line="567" w:lineRule="exact"/>
              <w:jc w:val="center"/>
              <w:rPr>
                <w:rFonts w:ascii="Times New Roman" w:hAnsi="Times New Roman" w:cs="宋体"/>
                <w:b/>
                <w:color w:val="000000"/>
                <w:sz w:val="16"/>
                <w:szCs w:val="16"/>
              </w:rPr>
            </w:pPr>
            <w:r>
              <w:rPr>
                <w:rFonts w:ascii="Times New Roman" w:hAnsi="Times New Roman" w:cs="宋体" w:hint="eastAsia"/>
                <w:b/>
                <w:color w:val="000000"/>
                <w:sz w:val="16"/>
                <w:szCs w:val="16"/>
              </w:rPr>
              <w:t>13.00</w:t>
            </w:r>
          </w:p>
        </w:tc>
        <w:tc>
          <w:tcPr>
            <w:tcW w:w="855" w:type="dxa"/>
            <w:tcBorders>
              <w:top w:val="single" w:sz="4" w:space="0" w:color="000000"/>
              <w:left w:val="single" w:sz="4" w:space="0" w:color="000000"/>
              <w:bottom w:val="single" w:sz="12" w:space="0" w:color="000000"/>
              <w:right w:val="single" w:sz="4" w:space="0" w:color="000000"/>
            </w:tcBorders>
            <w:vAlign w:val="center"/>
          </w:tcPr>
          <w:p w:rsidR="00945E91" w:rsidRDefault="00AE4317" w:rsidP="00CD6498">
            <w:pPr>
              <w:spacing w:line="567" w:lineRule="exact"/>
              <w:jc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903" w:type="dxa"/>
            <w:tcBorders>
              <w:top w:val="single" w:sz="4" w:space="0" w:color="000000"/>
              <w:left w:val="single" w:sz="4" w:space="0" w:color="000000"/>
              <w:bottom w:val="single" w:sz="12" w:space="0" w:color="000000"/>
              <w:right w:val="single" w:sz="4" w:space="0" w:color="000000"/>
            </w:tcBorders>
            <w:vAlign w:val="center"/>
          </w:tcPr>
          <w:p w:rsidR="00945E91" w:rsidRDefault="00AE4317" w:rsidP="00CD6498">
            <w:pPr>
              <w:spacing w:line="567" w:lineRule="exact"/>
              <w:jc w:val="center"/>
              <w:rPr>
                <w:rFonts w:ascii="Times New Roman" w:hAnsi="Times New Roman" w:cs="宋体"/>
                <w:color w:val="000000"/>
                <w:sz w:val="16"/>
                <w:szCs w:val="16"/>
              </w:rPr>
            </w:pPr>
            <w:r>
              <w:rPr>
                <w:rFonts w:ascii="Times New Roman" w:hAnsi="Times New Roman" w:cs="宋体" w:hint="eastAsia"/>
                <w:color w:val="000000"/>
                <w:sz w:val="16"/>
                <w:szCs w:val="16"/>
              </w:rPr>
              <w:t>13.00</w:t>
            </w:r>
          </w:p>
        </w:tc>
        <w:tc>
          <w:tcPr>
            <w:tcW w:w="837" w:type="dxa"/>
            <w:gridSpan w:val="4"/>
            <w:tcBorders>
              <w:top w:val="single" w:sz="4" w:space="0" w:color="000000"/>
              <w:left w:val="single" w:sz="4" w:space="0" w:color="000000"/>
              <w:bottom w:val="single" w:sz="12" w:space="0" w:color="000000"/>
              <w:right w:val="single" w:sz="4" w:space="0" w:color="000000"/>
            </w:tcBorders>
            <w:vAlign w:val="center"/>
          </w:tcPr>
          <w:p w:rsidR="00945E91" w:rsidRDefault="00AE4317" w:rsidP="00CD6498">
            <w:pPr>
              <w:spacing w:line="567" w:lineRule="exact"/>
              <w:jc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70" w:type="dxa"/>
            <w:gridSpan w:val="2"/>
            <w:tcBorders>
              <w:top w:val="single" w:sz="4" w:space="0" w:color="000000"/>
              <w:left w:val="single" w:sz="4" w:space="0" w:color="000000"/>
              <w:bottom w:val="single" w:sz="12" w:space="0" w:color="000000"/>
              <w:right w:val="single" w:sz="4" w:space="0" w:color="000000"/>
            </w:tcBorders>
            <w:vAlign w:val="center"/>
          </w:tcPr>
          <w:p w:rsidR="00945E91" w:rsidRDefault="00AE4317" w:rsidP="00CD6498">
            <w:pPr>
              <w:spacing w:line="567" w:lineRule="exact"/>
              <w:jc w:val="center"/>
              <w:rPr>
                <w:rFonts w:ascii="Times New Roman" w:hAnsi="Times New Roman" w:cs="宋体"/>
                <w:color w:val="000000"/>
                <w:sz w:val="16"/>
                <w:szCs w:val="16"/>
              </w:rPr>
            </w:pPr>
            <w:r>
              <w:rPr>
                <w:rFonts w:ascii="Times New Roman" w:hAnsi="Times New Roman" w:cs="宋体" w:hint="eastAsia"/>
                <w:color w:val="000000"/>
                <w:sz w:val="16"/>
                <w:szCs w:val="16"/>
              </w:rPr>
              <w:t>11.00</w:t>
            </w:r>
          </w:p>
        </w:tc>
        <w:tc>
          <w:tcPr>
            <w:tcW w:w="870" w:type="dxa"/>
            <w:gridSpan w:val="2"/>
            <w:tcBorders>
              <w:top w:val="single" w:sz="4" w:space="0" w:color="000000"/>
              <w:left w:val="single" w:sz="4" w:space="0" w:color="000000"/>
              <w:bottom w:val="single" w:sz="12" w:space="0" w:color="000000"/>
              <w:right w:val="single" w:sz="4" w:space="0" w:color="000000"/>
            </w:tcBorders>
            <w:vAlign w:val="center"/>
          </w:tcPr>
          <w:p w:rsidR="00945E91" w:rsidRDefault="00AE4317" w:rsidP="00CD6498">
            <w:pPr>
              <w:spacing w:line="567" w:lineRule="exact"/>
              <w:jc w:val="center"/>
              <w:rPr>
                <w:rFonts w:ascii="Times New Roman" w:hAnsi="Times New Roman" w:cs="宋体"/>
                <w:color w:val="000000"/>
                <w:sz w:val="16"/>
                <w:szCs w:val="16"/>
              </w:rPr>
            </w:pPr>
            <w:r>
              <w:rPr>
                <w:rFonts w:ascii="Times New Roman" w:hAnsi="Times New Roman" w:cs="宋体" w:hint="eastAsia"/>
                <w:color w:val="000000"/>
                <w:sz w:val="16"/>
                <w:szCs w:val="16"/>
              </w:rPr>
              <w:t>2.00</w:t>
            </w:r>
          </w:p>
        </w:tc>
        <w:tc>
          <w:tcPr>
            <w:tcW w:w="900" w:type="dxa"/>
            <w:gridSpan w:val="2"/>
            <w:tcBorders>
              <w:top w:val="single" w:sz="4" w:space="0" w:color="000000"/>
              <w:left w:val="single" w:sz="4" w:space="0" w:color="000000"/>
              <w:bottom w:val="single" w:sz="12" w:space="0" w:color="000000"/>
              <w:right w:val="single" w:sz="4" w:space="0" w:color="000000"/>
            </w:tcBorders>
            <w:vAlign w:val="center"/>
          </w:tcPr>
          <w:p w:rsidR="00945E91" w:rsidRDefault="00AE4317" w:rsidP="00CD6498">
            <w:pPr>
              <w:spacing w:line="567" w:lineRule="exact"/>
              <w:jc w:val="center"/>
              <w:rPr>
                <w:rFonts w:ascii="Times New Roman" w:hAnsi="Times New Roman" w:cs="宋体"/>
                <w:b/>
                <w:color w:val="000000"/>
                <w:sz w:val="16"/>
                <w:szCs w:val="16"/>
              </w:rPr>
            </w:pPr>
            <w:r>
              <w:rPr>
                <w:rFonts w:ascii="Times New Roman" w:hAnsi="Times New Roman" w:cs="宋体" w:hint="eastAsia"/>
                <w:b/>
                <w:color w:val="000000"/>
                <w:sz w:val="16"/>
                <w:szCs w:val="16"/>
              </w:rPr>
              <w:t>11.56</w:t>
            </w:r>
          </w:p>
        </w:tc>
        <w:tc>
          <w:tcPr>
            <w:tcW w:w="840" w:type="dxa"/>
            <w:gridSpan w:val="2"/>
            <w:tcBorders>
              <w:top w:val="single" w:sz="4" w:space="0" w:color="000000"/>
              <w:left w:val="single" w:sz="4" w:space="0" w:color="000000"/>
              <w:bottom w:val="single" w:sz="12" w:space="0" w:color="000000"/>
              <w:right w:val="single" w:sz="4" w:space="0" w:color="000000"/>
            </w:tcBorders>
            <w:vAlign w:val="center"/>
          </w:tcPr>
          <w:p w:rsidR="00945E91" w:rsidRDefault="00AE4317" w:rsidP="00CD6498">
            <w:pPr>
              <w:spacing w:line="567" w:lineRule="exact"/>
              <w:jc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55" w:type="dxa"/>
            <w:gridSpan w:val="2"/>
            <w:tcBorders>
              <w:top w:val="single" w:sz="4" w:space="0" w:color="000000"/>
              <w:left w:val="single" w:sz="4" w:space="0" w:color="000000"/>
              <w:bottom w:val="single" w:sz="12" w:space="0" w:color="000000"/>
              <w:right w:val="single" w:sz="4" w:space="0" w:color="000000"/>
            </w:tcBorders>
            <w:vAlign w:val="center"/>
          </w:tcPr>
          <w:p w:rsidR="00945E91" w:rsidRDefault="00AE4317" w:rsidP="00CD6498">
            <w:pPr>
              <w:spacing w:line="567" w:lineRule="exact"/>
              <w:jc w:val="center"/>
              <w:rPr>
                <w:rFonts w:ascii="Times New Roman" w:hAnsi="Times New Roman" w:cs="宋体"/>
                <w:color w:val="000000"/>
                <w:sz w:val="16"/>
                <w:szCs w:val="16"/>
              </w:rPr>
            </w:pPr>
            <w:r>
              <w:rPr>
                <w:rFonts w:ascii="Times New Roman" w:hAnsi="Times New Roman" w:cs="宋体" w:hint="eastAsia"/>
                <w:color w:val="000000"/>
                <w:sz w:val="16"/>
                <w:szCs w:val="16"/>
              </w:rPr>
              <w:t>11.56</w:t>
            </w:r>
          </w:p>
        </w:tc>
        <w:tc>
          <w:tcPr>
            <w:tcW w:w="870" w:type="dxa"/>
            <w:gridSpan w:val="3"/>
            <w:tcBorders>
              <w:top w:val="single" w:sz="4" w:space="0" w:color="000000"/>
              <w:left w:val="single" w:sz="4" w:space="0" w:color="000000"/>
              <w:bottom w:val="single" w:sz="12" w:space="0" w:color="000000"/>
              <w:right w:val="single" w:sz="4" w:space="0" w:color="000000"/>
            </w:tcBorders>
            <w:vAlign w:val="center"/>
          </w:tcPr>
          <w:p w:rsidR="00945E91" w:rsidRDefault="00AE4317" w:rsidP="00CD6498">
            <w:pPr>
              <w:spacing w:line="567" w:lineRule="exact"/>
              <w:jc w:val="center"/>
              <w:rPr>
                <w:rFonts w:ascii="Times New Roman" w:hAnsi="Times New Roman" w:cs="宋体"/>
                <w:color w:val="000000"/>
                <w:sz w:val="16"/>
                <w:szCs w:val="16"/>
              </w:rPr>
            </w:pPr>
            <w:r>
              <w:rPr>
                <w:rFonts w:ascii="Times New Roman" w:hAnsi="Times New Roman" w:cs="宋体" w:hint="eastAsia"/>
                <w:color w:val="000000"/>
                <w:sz w:val="16"/>
                <w:szCs w:val="16"/>
              </w:rPr>
              <w:t>0.00</w:t>
            </w:r>
          </w:p>
        </w:tc>
        <w:tc>
          <w:tcPr>
            <w:tcW w:w="840" w:type="dxa"/>
            <w:tcBorders>
              <w:top w:val="single" w:sz="4" w:space="0" w:color="000000"/>
              <w:left w:val="single" w:sz="4" w:space="0" w:color="000000"/>
              <w:bottom w:val="single" w:sz="12" w:space="0" w:color="000000"/>
              <w:right w:val="single" w:sz="4" w:space="0" w:color="000000"/>
            </w:tcBorders>
            <w:vAlign w:val="center"/>
          </w:tcPr>
          <w:p w:rsidR="00945E91" w:rsidRDefault="00AE4317" w:rsidP="00CD6498">
            <w:pPr>
              <w:spacing w:line="567" w:lineRule="exact"/>
              <w:jc w:val="center"/>
              <w:rPr>
                <w:rFonts w:ascii="Times New Roman" w:hAnsi="Times New Roman" w:cs="宋体"/>
                <w:color w:val="000000"/>
                <w:sz w:val="16"/>
                <w:szCs w:val="16"/>
              </w:rPr>
            </w:pPr>
            <w:r>
              <w:rPr>
                <w:rFonts w:ascii="Times New Roman" w:hAnsi="Times New Roman" w:cs="宋体" w:hint="eastAsia"/>
                <w:color w:val="000000"/>
                <w:sz w:val="16"/>
                <w:szCs w:val="16"/>
              </w:rPr>
              <w:t>10.23</w:t>
            </w:r>
          </w:p>
        </w:tc>
        <w:tc>
          <w:tcPr>
            <w:tcW w:w="870" w:type="dxa"/>
            <w:tcBorders>
              <w:top w:val="single" w:sz="4" w:space="0" w:color="000000"/>
              <w:left w:val="single" w:sz="4" w:space="0" w:color="000000"/>
              <w:bottom w:val="single" w:sz="12" w:space="0" w:color="000000"/>
              <w:right w:val="single" w:sz="12" w:space="0" w:color="000000"/>
            </w:tcBorders>
            <w:vAlign w:val="center"/>
          </w:tcPr>
          <w:p w:rsidR="00945E91" w:rsidRDefault="00AE4317" w:rsidP="00CD6498">
            <w:pPr>
              <w:spacing w:line="567" w:lineRule="exact"/>
              <w:jc w:val="center"/>
              <w:rPr>
                <w:rFonts w:ascii="Times New Roman" w:hAnsi="Times New Roman" w:cs="宋体"/>
                <w:color w:val="000000"/>
                <w:sz w:val="16"/>
                <w:szCs w:val="16"/>
              </w:rPr>
            </w:pPr>
            <w:r>
              <w:rPr>
                <w:rFonts w:ascii="Times New Roman" w:hAnsi="Times New Roman" w:cs="宋体" w:hint="eastAsia"/>
                <w:color w:val="000000"/>
                <w:sz w:val="16"/>
                <w:szCs w:val="16"/>
              </w:rPr>
              <w:t>1.33</w:t>
            </w:r>
          </w:p>
        </w:tc>
      </w:tr>
      <w:tr w:rsidR="00945E91" w:rsidTr="00CD6498">
        <w:trPr>
          <w:trHeight w:val="600"/>
        </w:trPr>
        <w:tc>
          <w:tcPr>
            <w:tcW w:w="10350" w:type="dxa"/>
            <w:gridSpan w:val="22"/>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注：本表反映部门本年度“三公”经费支出预决算情况。其中，</w:t>
            </w:r>
            <w:r>
              <w:rPr>
                <w:rFonts w:ascii="Times New Roman" w:hAnsi="Times New Roman" w:cs="宋体" w:hint="eastAsia"/>
                <w:color w:val="000000"/>
                <w:kern w:val="0"/>
                <w:sz w:val="16"/>
                <w:szCs w:val="16"/>
              </w:rPr>
              <w:t>201</w:t>
            </w:r>
            <w:r>
              <w:rPr>
                <w:rFonts w:ascii="Times New Roman" w:hAnsi="Times New Roman" w:cs="宋体"/>
                <w:color w:val="000000"/>
                <w:kern w:val="0"/>
                <w:sz w:val="16"/>
                <w:szCs w:val="16"/>
              </w:rPr>
              <w:t>7</w:t>
            </w:r>
            <w:bookmarkStart w:id="0" w:name="_GoBack"/>
            <w:bookmarkEnd w:id="0"/>
            <w:r>
              <w:rPr>
                <w:rFonts w:ascii="Times New Roman" w:hAnsi="Times New Roman" w:cs="宋体" w:hint="eastAsia"/>
                <w:color w:val="000000"/>
                <w:kern w:val="0"/>
                <w:sz w:val="16"/>
                <w:szCs w:val="16"/>
              </w:rPr>
              <w:t>年度预算数为“三公”经费年初预算数，决算数是包括当年一般公共预算财政拨款和以前年度结转资金安排的实际支出。</w:t>
            </w:r>
          </w:p>
        </w:tc>
      </w:tr>
    </w:tbl>
    <w:p w:rsidR="00945E91" w:rsidRDefault="00945E91" w:rsidP="00945E91">
      <w:pPr>
        <w:spacing w:line="567" w:lineRule="exact"/>
        <w:rPr>
          <w:rFonts w:ascii="Times New Roman" w:eastAsia="隶书" w:hAnsi="Times New Roman" w:cs="隶书"/>
          <w:sz w:val="52"/>
          <w:szCs w:val="52"/>
        </w:rPr>
      </w:pPr>
    </w:p>
    <w:p w:rsidR="00945E91" w:rsidRDefault="00945E91" w:rsidP="00945E91">
      <w:pPr>
        <w:spacing w:line="567" w:lineRule="exact"/>
        <w:rPr>
          <w:rFonts w:ascii="Times New Roman" w:eastAsia="隶书" w:hAnsi="Times New Roman" w:cs="隶书"/>
          <w:sz w:val="52"/>
          <w:szCs w:val="52"/>
        </w:rPr>
      </w:pPr>
    </w:p>
    <w:p w:rsidR="00945E91" w:rsidRDefault="00945E91" w:rsidP="00945E91">
      <w:pPr>
        <w:spacing w:line="567" w:lineRule="exact"/>
        <w:rPr>
          <w:rFonts w:ascii="Times New Roman" w:eastAsia="隶书" w:hAnsi="Times New Roman" w:cs="隶书"/>
          <w:sz w:val="52"/>
          <w:szCs w:val="52"/>
        </w:rPr>
      </w:pPr>
    </w:p>
    <w:p w:rsidR="00945E91" w:rsidRDefault="00945E91" w:rsidP="00945E91">
      <w:pPr>
        <w:spacing w:line="567" w:lineRule="exact"/>
        <w:rPr>
          <w:rFonts w:ascii="Times New Roman" w:eastAsia="隶书" w:hAnsi="Times New Roman" w:cs="隶书"/>
          <w:sz w:val="52"/>
          <w:szCs w:val="52"/>
        </w:rPr>
      </w:pPr>
    </w:p>
    <w:p w:rsidR="00945E91" w:rsidRDefault="00945E91" w:rsidP="00945E91">
      <w:pPr>
        <w:spacing w:line="567" w:lineRule="exact"/>
        <w:rPr>
          <w:rFonts w:ascii="Times New Roman" w:eastAsia="隶书" w:hAnsi="Times New Roman" w:cs="隶书"/>
          <w:sz w:val="52"/>
          <w:szCs w:val="52"/>
        </w:rPr>
      </w:pPr>
    </w:p>
    <w:p w:rsidR="00945E91" w:rsidRDefault="00945E91" w:rsidP="00945E91">
      <w:pPr>
        <w:spacing w:line="567" w:lineRule="exact"/>
        <w:rPr>
          <w:rFonts w:ascii="Times New Roman" w:eastAsia="隶书" w:hAnsi="Times New Roman" w:cs="隶书"/>
          <w:sz w:val="52"/>
          <w:szCs w:val="52"/>
        </w:rPr>
      </w:pPr>
    </w:p>
    <w:p w:rsidR="00945E91" w:rsidRDefault="00945E91" w:rsidP="00945E91">
      <w:pPr>
        <w:spacing w:line="567" w:lineRule="exact"/>
        <w:rPr>
          <w:rFonts w:ascii="Times New Roman" w:eastAsia="隶书" w:hAnsi="Times New Roman" w:cs="隶书"/>
          <w:sz w:val="52"/>
          <w:szCs w:val="52"/>
        </w:rPr>
      </w:pPr>
    </w:p>
    <w:p w:rsidR="00945E91" w:rsidRDefault="00945E91" w:rsidP="00945E91">
      <w:pPr>
        <w:spacing w:line="567" w:lineRule="exact"/>
        <w:rPr>
          <w:rFonts w:ascii="Times New Roman" w:eastAsia="隶书" w:hAnsi="Times New Roman" w:cs="隶书"/>
          <w:sz w:val="52"/>
          <w:szCs w:val="52"/>
        </w:rPr>
      </w:pPr>
    </w:p>
    <w:p w:rsidR="00945E91" w:rsidRDefault="00945E91" w:rsidP="00945E91">
      <w:pPr>
        <w:spacing w:line="567" w:lineRule="exact"/>
        <w:rPr>
          <w:rFonts w:ascii="Times New Roman" w:eastAsia="隶书" w:hAnsi="Times New Roman" w:cs="隶书"/>
          <w:sz w:val="52"/>
          <w:szCs w:val="52"/>
        </w:rPr>
      </w:pPr>
    </w:p>
    <w:p w:rsidR="00945E91" w:rsidRDefault="00945E91" w:rsidP="00945E91">
      <w:pPr>
        <w:spacing w:line="567" w:lineRule="exact"/>
        <w:rPr>
          <w:rFonts w:ascii="Times New Roman" w:eastAsia="隶书" w:hAnsi="Times New Roman" w:cs="隶书"/>
          <w:sz w:val="52"/>
          <w:szCs w:val="52"/>
        </w:rPr>
      </w:pPr>
    </w:p>
    <w:p w:rsidR="00945E91" w:rsidRDefault="00945E91" w:rsidP="00945E91">
      <w:pPr>
        <w:spacing w:line="567" w:lineRule="exact"/>
        <w:rPr>
          <w:rFonts w:ascii="Times New Roman" w:eastAsia="隶书" w:hAnsi="Times New Roman" w:cs="隶书"/>
          <w:sz w:val="52"/>
          <w:szCs w:val="52"/>
        </w:rPr>
        <w:sectPr w:rsidR="00945E91">
          <w:type w:val="continuous"/>
          <w:pgSz w:w="11906" w:h="16838"/>
          <w:pgMar w:top="2211" w:right="1418" w:bottom="1871" w:left="1531" w:header="851" w:footer="992" w:gutter="0"/>
          <w:cols w:space="720"/>
          <w:docGrid w:type="lines" w:linePitch="312"/>
        </w:sectPr>
      </w:pPr>
    </w:p>
    <w:tbl>
      <w:tblPr>
        <w:tblW w:w="10380" w:type="dxa"/>
        <w:tblInd w:w="-876" w:type="dxa"/>
        <w:tblLayout w:type="fixed"/>
        <w:tblCellMar>
          <w:top w:w="15" w:type="dxa"/>
          <w:left w:w="15" w:type="dxa"/>
          <w:bottom w:w="15" w:type="dxa"/>
          <w:right w:w="15" w:type="dxa"/>
        </w:tblCellMar>
        <w:tblLook w:val="04A0"/>
      </w:tblPr>
      <w:tblGrid>
        <w:gridCol w:w="945"/>
        <w:gridCol w:w="1931"/>
        <w:gridCol w:w="394"/>
        <w:gridCol w:w="1155"/>
        <w:gridCol w:w="1140"/>
        <w:gridCol w:w="1215"/>
        <w:gridCol w:w="288"/>
        <w:gridCol w:w="876"/>
        <w:gridCol w:w="51"/>
        <w:gridCol w:w="1215"/>
        <w:gridCol w:w="1170"/>
      </w:tblGrid>
      <w:tr w:rsidR="00945E91" w:rsidTr="00CD6498">
        <w:trPr>
          <w:trHeight w:val="375"/>
        </w:trPr>
        <w:tc>
          <w:tcPr>
            <w:tcW w:w="10380" w:type="dxa"/>
            <w:gridSpan w:val="11"/>
            <w:vAlign w:val="bottom"/>
          </w:tcPr>
          <w:p w:rsidR="00945E91" w:rsidRDefault="00945E91" w:rsidP="00CD6498">
            <w:pPr>
              <w:widowControl/>
              <w:spacing w:line="567" w:lineRule="exact"/>
              <w:jc w:val="center"/>
              <w:textAlignment w:val="bottom"/>
              <w:rPr>
                <w:rFonts w:ascii="Times New Roman" w:eastAsia="黑体" w:hAnsi="Times New Roman" w:cs="黑体"/>
                <w:color w:val="000000"/>
                <w:sz w:val="28"/>
                <w:szCs w:val="28"/>
              </w:rPr>
            </w:pPr>
            <w:r>
              <w:rPr>
                <w:rFonts w:ascii="Times New Roman" w:eastAsia="黑体" w:hAnsi="Times New Roman" w:cs="黑体" w:hint="eastAsia"/>
                <w:color w:val="000000"/>
                <w:kern w:val="0"/>
                <w:sz w:val="28"/>
                <w:szCs w:val="28"/>
              </w:rPr>
              <w:lastRenderedPageBreak/>
              <w:t>政府性基金预算财政拨款收入支出决算表</w:t>
            </w:r>
          </w:p>
        </w:tc>
      </w:tr>
      <w:tr w:rsidR="00945E91" w:rsidTr="00AE4317">
        <w:trPr>
          <w:trHeight w:val="285"/>
        </w:trPr>
        <w:tc>
          <w:tcPr>
            <w:tcW w:w="2876" w:type="dxa"/>
            <w:gridSpan w:val="2"/>
            <w:vAlign w:val="center"/>
          </w:tcPr>
          <w:p w:rsidR="00945E91" w:rsidRDefault="00945E91" w:rsidP="00CD6498">
            <w:pPr>
              <w:spacing w:line="567" w:lineRule="exact"/>
              <w:rPr>
                <w:rFonts w:ascii="Times New Roman" w:hAnsi="Times New Roman" w:cs="宋体"/>
                <w:color w:val="000000"/>
                <w:sz w:val="16"/>
                <w:szCs w:val="16"/>
              </w:rPr>
            </w:pPr>
          </w:p>
        </w:tc>
        <w:tc>
          <w:tcPr>
            <w:tcW w:w="394" w:type="dxa"/>
            <w:vAlign w:val="center"/>
          </w:tcPr>
          <w:p w:rsidR="00945E91" w:rsidRDefault="00945E91" w:rsidP="00CD6498">
            <w:pPr>
              <w:spacing w:line="567" w:lineRule="exact"/>
              <w:rPr>
                <w:rFonts w:ascii="Times New Roman" w:hAnsi="Times New Roman" w:cs="宋体"/>
                <w:color w:val="000000"/>
                <w:sz w:val="16"/>
                <w:szCs w:val="16"/>
              </w:rPr>
            </w:pPr>
          </w:p>
        </w:tc>
        <w:tc>
          <w:tcPr>
            <w:tcW w:w="1155" w:type="dxa"/>
            <w:vAlign w:val="center"/>
          </w:tcPr>
          <w:p w:rsidR="00945E91" w:rsidRDefault="00945E91" w:rsidP="00CD6498">
            <w:pPr>
              <w:spacing w:line="567" w:lineRule="exact"/>
              <w:rPr>
                <w:rFonts w:ascii="Times New Roman" w:hAnsi="Times New Roman" w:cs="宋体"/>
                <w:color w:val="000000"/>
                <w:sz w:val="16"/>
                <w:szCs w:val="16"/>
              </w:rPr>
            </w:pPr>
          </w:p>
        </w:tc>
        <w:tc>
          <w:tcPr>
            <w:tcW w:w="1140" w:type="dxa"/>
            <w:vAlign w:val="center"/>
          </w:tcPr>
          <w:p w:rsidR="00945E91" w:rsidRDefault="00945E91" w:rsidP="00CD6498">
            <w:pPr>
              <w:spacing w:line="567" w:lineRule="exact"/>
              <w:rPr>
                <w:rFonts w:ascii="Times New Roman" w:hAnsi="Times New Roman" w:cs="宋体"/>
                <w:color w:val="000000"/>
                <w:sz w:val="16"/>
                <w:szCs w:val="16"/>
              </w:rPr>
            </w:pPr>
          </w:p>
        </w:tc>
        <w:tc>
          <w:tcPr>
            <w:tcW w:w="1503" w:type="dxa"/>
            <w:gridSpan w:val="2"/>
            <w:vAlign w:val="center"/>
          </w:tcPr>
          <w:p w:rsidR="00945E91" w:rsidRDefault="00945E91" w:rsidP="00CD6498">
            <w:pPr>
              <w:spacing w:line="567" w:lineRule="exact"/>
              <w:jc w:val="center"/>
              <w:rPr>
                <w:rFonts w:ascii="Times New Roman" w:hAnsi="Times New Roman" w:cs="宋体"/>
                <w:color w:val="000000"/>
                <w:sz w:val="16"/>
                <w:szCs w:val="16"/>
              </w:rPr>
            </w:pPr>
          </w:p>
        </w:tc>
        <w:tc>
          <w:tcPr>
            <w:tcW w:w="876" w:type="dxa"/>
            <w:vAlign w:val="center"/>
          </w:tcPr>
          <w:p w:rsidR="00945E91" w:rsidRDefault="00945E91" w:rsidP="00CD6498">
            <w:pPr>
              <w:spacing w:line="567" w:lineRule="exact"/>
              <w:jc w:val="center"/>
              <w:rPr>
                <w:rFonts w:ascii="Times New Roman" w:hAnsi="Times New Roman" w:cs="宋体"/>
                <w:color w:val="000000"/>
                <w:sz w:val="16"/>
                <w:szCs w:val="16"/>
              </w:rPr>
            </w:pPr>
          </w:p>
        </w:tc>
        <w:tc>
          <w:tcPr>
            <w:tcW w:w="1266" w:type="dxa"/>
            <w:gridSpan w:val="2"/>
            <w:vAlign w:val="center"/>
          </w:tcPr>
          <w:p w:rsidR="00945E91" w:rsidRDefault="00945E91" w:rsidP="00CD6498">
            <w:pPr>
              <w:spacing w:line="567" w:lineRule="exact"/>
              <w:jc w:val="center"/>
              <w:rPr>
                <w:rFonts w:ascii="Times New Roman" w:hAnsi="Times New Roman" w:cs="宋体"/>
                <w:color w:val="000000"/>
                <w:sz w:val="16"/>
                <w:szCs w:val="16"/>
              </w:rPr>
            </w:pPr>
          </w:p>
        </w:tc>
        <w:tc>
          <w:tcPr>
            <w:tcW w:w="1170" w:type="dxa"/>
            <w:vAlign w:val="center"/>
          </w:tcPr>
          <w:p w:rsidR="00945E91" w:rsidRDefault="00945E91" w:rsidP="00AE4317">
            <w:pPr>
              <w:widowControl/>
              <w:spacing w:line="567" w:lineRule="exact"/>
              <w:ind w:right="160"/>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公开</w:t>
            </w:r>
            <w:r>
              <w:rPr>
                <w:rFonts w:ascii="Times New Roman" w:hAnsi="Times New Roman" w:cs="宋体" w:hint="eastAsia"/>
                <w:color w:val="000000"/>
                <w:kern w:val="0"/>
                <w:sz w:val="16"/>
                <w:szCs w:val="16"/>
              </w:rPr>
              <w:t>08</w:t>
            </w:r>
            <w:r>
              <w:rPr>
                <w:rFonts w:ascii="Times New Roman" w:hAnsi="Times New Roman" w:cs="宋体" w:hint="eastAsia"/>
                <w:color w:val="000000"/>
                <w:kern w:val="0"/>
                <w:sz w:val="16"/>
                <w:szCs w:val="16"/>
              </w:rPr>
              <w:t>表</w:t>
            </w:r>
          </w:p>
        </w:tc>
      </w:tr>
      <w:tr w:rsidR="00945E91" w:rsidTr="00AE4317">
        <w:trPr>
          <w:trHeight w:val="270"/>
        </w:trPr>
        <w:tc>
          <w:tcPr>
            <w:tcW w:w="2876" w:type="dxa"/>
            <w:gridSpan w:val="2"/>
            <w:vAlign w:val="center"/>
          </w:tcPr>
          <w:p w:rsidR="00945E91" w:rsidRDefault="00945E91" w:rsidP="00CD6498">
            <w:pPr>
              <w:spacing w:line="567" w:lineRule="exact"/>
              <w:rPr>
                <w:rFonts w:ascii="Times New Roman" w:hAnsi="Times New Roman" w:cs="宋体"/>
                <w:color w:val="000000"/>
                <w:sz w:val="16"/>
                <w:szCs w:val="16"/>
              </w:rPr>
            </w:pPr>
            <w:r>
              <w:rPr>
                <w:rFonts w:ascii="Times New Roman" w:hAnsi="Times New Roman" w:cs="宋体" w:hint="eastAsia"/>
                <w:color w:val="000000"/>
                <w:sz w:val="16"/>
                <w:szCs w:val="16"/>
              </w:rPr>
              <w:t>部门：</w:t>
            </w:r>
            <w:r w:rsidR="00AE4317">
              <w:rPr>
                <w:rFonts w:ascii="Times New Roman" w:hAnsi="Times New Roman" w:cs="宋体" w:hint="eastAsia"/>
                <w:color w:val="000000"/>
                <w:sz w:val="16"/>
                <w:szCs w:val="16"/>
              </w:rPr>
              <w:t>郑州市爱国卫生运动委员会办公室</w:t>
            </w:r>
          </w:p>
        </w:tc>
        <w:tc>
          <w:tcPr>
            <w:tcW w:w="394" w:type="dxa"/>
            <w:vAlign w:val="center"/>
          </w:tcPr>
          <w:p w:rsidR="00945E91" w:rsidRDefault="00945E91" w:rsidP="00CD6498">
            <w:pPr>
              <w:spacing w:line="567" w:lineRule="exact"/>
              <w:rPr>
                <w:rFonts w:ascii="Times New Roman" w:hAnsi="Times New Roman" w:cs="宋体"/>
                <w:color w:val="000000"/>
                <w:sz w:val="16"/>
                <w:szCs w:val="16"/>
              </w:rPr>
            </w:pPr>
          </w:p>
        </w:tc>
        <w:tc>
          <w:tcPr>
            <w:tcW w:w="1155" w:type="dxa"/>
            <w:vAlign w:val="center"/>
          </w:tcPr>
          <w:p w:rsidR="00945E91" w:rsidRDefault="00945E91" w:rsidP="00CD6498">
            <w:pPr>
              <w:spacing w:line="567" w:lineRule="exact"/>
              <w:rPr>
                <w:rFonts w:ascii="Times New Roman" w:hAnsi="Times New Roman" w:cs="宋体"/>
                <w:color w:val="000000"/>
                <w:sz w:val="16"/>
                <w:szCs w:val="16"/>
              </w:rPr>
            </w:pPr>
          </w:p>
        </w:tc>
        <w:tc>
          <w:tcPr>
            <w:tcW w:w="1140" w:type="dxa"/>
            <w:vAlign w:val="center"/>
          </w:tcPr>
          <w:p w:rsidR="00945E91" w:rsidRDefault="00945E91" w:rsidP="00CD6498">
            <w:pPr>
              <w:spacing w:line="567" w:lineRule="exact"/>
              <w:rPr>
                <w:rFonts w:ascii="Times New Roman" w:hAnsi="Times New Roman" w:cs="宋体"/>
                <w:color w:val="000000"/>
                <w:sz w:val="16"/>
                <w:szCs w:val="16"/>
              </w:rPr>
            </w:pPr>
          </w:p>
        </w:tc>
        <w:tc>
          <w:tcPr>
            <w:tcW w:w="1503" w:type="dxa"/>
            <w:gridSpan w:val="2"/>
            <w:vAlign w:val="center"/>
          </w:tcPr>
          <w:p w:rsidR="00945E91" w:rsidRDefault="00945E91" w:rsidP="00CD6498">
            <w:pPr>
              <w:spacing w:line="567" w:lineRule="exact"/>
              <w:jc w:val="center"/>
              <w:rPr>
                <w:rFonts w:ascii="Times New Roman" w:hAnsi="Times New Roman" w:cs="宋体"/>
                <w:color w:val="000000"/>
                <w:sz w:val="16"/>
                <w:szCs w:val="16"/>
              </w:rPr>
            </w:pPr>
          </w:p>
        </w:tc>
        <w:tc>
          <w:tcPr>
            <w:tcW w:w="876" w:type="dxa"/>
            <w:vAlign w:val="center"/>
          </w:tcPr>
          <w:p w:rsidR="00945E91" w:rsidRDefault="00945E91" w:rsidP="00CD6498">
            <w:pPr>
              <w:spacing w:line="567" w:lineRule="exact"/>
              <w:jc w:val="center"/>
              <w:rPr>
                <w:rFonts w:ascii="Times New Roman" w:hAnsi="Times New Roman" w:cs="宋体"/>
                <w:color w:val="000000"/>
                <w:sz w:val="16"/>
                <w:szCs w:val="16"/>
              </w:rPr>
            </w:pPr>
          </w:p>
        </w:tc>
        <w:tc>
          <w:tcPr>
            <w:tcW w:w="1266" w:type="dxa"/>
            <w:gridSpan w:val="2"/>
            <w:vAlign w:val="center"/>
          </w:tcPr>
          <w:p w:rsidR="00945E91" w:rsidRDefault="00945E91" w:rsidP="00CD6498">
            <w:pPr>
              <w:spacing w:line="567" w:lineRule="exact"/>
              <w:jc w:val="center"/>
              <w:rPr>
                <w:rFonts w:ascii="Times New Roman" w:hAnsi="Times New Roman" w:cs="宋体"/>
                <w:color w:val="000000"/>
                <w:sz w:val="16"/>
                <w:szCs w:val="16"/>
              </w:rPr>
            </w:pPr>
          </w:p>
        </w:tc>
        <w:tc>
          <w:tcPr>
            <w:tcW w:w="1170" w:type="dxa"/>
            <w:vAlign w:val="center"/>
          </w:tcPr>
          <w:p w:rsidR="00945E91" w:rsidRDefault="00945E91" w:rsidP="00CD6498">
            <w:pPr>
              <w:widowControl/>
              <w:spacing w:line="567" w:lineRule="exact"/>
              <w:jc w:val="righ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金额单位：万元</w:t>
            </w:r>
          </w:p>
        </w:tc>
      </w:tr>
      <w:tr w:rsidR="00945E91" w:rsidTr="00CD6498">
        <w:trPr>
          <w:trHeight w:val="285"/>
        </w:trPr>
        <w:tc>
          <w:tcPr>
            <w:tcW w:w="3270" w:type="dxa"/>
            <w:gridSpan w:val="3"/>
            <w:tcBorders>
              <w:top w:val="single" w:sz="12" w:space="0" w:color="000000"/>
              <w:left w:val="single" w:sz="12" w:space="0" w:color="000000"/>
              <w:bottom w:val="single" w:sz="4" w:space="0" w:color="000000"/>
              <w:right w:val="single" w:sz="4" w:space="0" w:color="000000"/>
            </w:tcBorders>
            <w:vAlign w:val="center"/>
          </w:tcPr>
          <w:p w:rsidR="00945E91" w:rsidRDefault="00945E91" w:rsidP="00AE4317">
            <w:pPr>
              <w:widowControl/>
              <w:spacing w:line="567" w:lineRule="exact"/>
              <w:jc w:val="center"/>
              <w:textAlignment w:val="center"/>
              <w:rPr>
                <w:rFonts w:ascii="Times New Roman" w:hAnsi="Times New Roman" w:cs="宋体"/>
                <w:b/>
                <w:color w:val="000000"/>
                <w:sz w:val="16"/>
                <w:szCs w:val="16"/>
              </w:rPr>
            </w:pPr>
            <w:proofErr w:type="gramStart"/>
            <w:r>
              <w:rPr>
                <w:rFonts w:ascii="Times New Roman" w:hAnsi="Times New Roman" w:cs="宋体" w:hint="eastAsia"/>
                <w:b/>
                <w:color w:val="000000"/>
                <w:kern w:val="0"/>
                <w:sz w:val="16"/>
                <w:szCs w:val="16"/>
              </w:rPr>
              <w:t xml:space="preserve">项　　</w:t>
            </w:r>
            <w:proofErr w:type="gramEnd"/>
            <w:r>
              <w:rPr>
                <w:rFonts w:ascii="Times New Roman" w:hAnsi="Times New Roman" w:cs="宋体" w:hint="eastAsia"/>
                <w:b/>
                <w:color w:val="000000"/>
                <w:kern w:val="0"/>
                <w:sz w:val="16"/>
                <w:szCs w:val="16"/>
              </w:rPr>
              <w:t>目</w:t>
            </w:r>
          </w:p>
        </w:tc>
        <w:tc>
          <w:tcPr>
            <w:tcW w:w="1155" w:type="dxa"/>
            <w:vMerge w:val="restart"/>
            <w:tcBorders>
              <w:top w:val="single" w:sz="12" w:space="0" w:color="000000"/>
              <w:left w:val="single" w:sz="4" w:space="0" w:color="000000"/>
              <w:bottom w:val="single" w:sz="4" w:space="0" w:color="000000"/>
              <w:right w:val="single" w:sz="4" w:space="0" w:color="000000"/>
            </w:tcBorders>
            <w:vAlign w:val="center"/>
          </w:tcPr>
          <w:p w:rsidR="00945E91" w:rsidRDefault="00945E91" w:rsidP="00AE4317">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年初结转和结余</w:t>
            </w:r>
          </w:p>
        </w:tc>
        <w:tc>
          <w:tcPr>
            <w:tcW w:w="1140" w:type="dxa"/>
            <w:vMerge w:val="restart"/>
            <w:tcBorders>
              <w:top w:val="single" w:sz="12" w:space="0" w:color="000000"/>
              <w:left w:val="single" w:sz="4" w:space="0" w:color="000000"/>
              <w:bottom w:val="single" w:sz="4" w:space="0" w:color="000000"/>
              <w:right w:val="single" w:sz="4" w:space="0" w:color="000000"/>
            </w:tcBorders>
            <w:vAlign w:val="center"/>
          </w:tcPr>
          <w:p w:rsidR="00945E91" w:rsidRDefault="00945E91" w:rsidP="00AE4317">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本年收入</w:t>
            </w:r>
          </w:p>
        </w:tc>
        <w:tc>
          <w:tcPr>
            <w:tcW w:w="3645" w:type="dxa"/>
            <w:gridSpan w:val="5"/>
            <w:tcBorders>
              <w:top w:val="single" w:sz="12" w:space="0" w:color="000000"/>
              <w:left w:val="single" w:sz="4" w:space="0" w:color="000000"/>
              <w:bottom w:val="single" w:sz="4" w:space="0" w:color="000000"/>
              <w:right w:val="single" w:sz="4" w:space="0" w:color="000000"/>
            </w:tcBorders>
            <w:vAlign w:val="center"/>
          </w:tcPr>
          <w:p w:rsidR="00945E91" w:rsidRDefault="00945E91" w:rsidP="00AE4317">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本年支出</w:t>
            </w:r>
          </w:p>
        </w:tc>
        <w:tc>
          <w:tcPr>
            <w:tcW w:w="1170" w:type="dxa"/>
            <w:vMerge w:val="restart"/>
            <w:tcBorders>
              <w:top w:val="single" w:sz="12" w:space="0" w:color="000000"/>
              <w:left w:val="single" w:sz="4" w:space="0" w:color="000000"/>
              <w:bottom w:val="single" w:sz="4" w:space="0" w:color="000000"/>
              <w:right w:val="single" w:sz="12" w:space="0" w:color="000000"/>
            </w:tcBorders>
            <w:vAlign w:val="center"/>
          </w:tcPr>
          <w:p w:rsidR="00945E91" w:rsidRDefault="00945E91" w:rsidP="00AE4317">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年末结转和结余</w:t>
            </w:r>
          </w:p>
        </w:tc>
      </w:tr>
      <w:tr w:rsidR="00945E91" w:rsidTr="00CD6498">
        <w:trPr>
          <w:trHeight w:val="409"/>
        </w:trPr>
        <w:tc>
          <w:tcPr>
            <w:tcW w:w="945"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功能分类</w:t>
            </w:r>
            <w:r>
              <w:rPr>
                <w:rFonts w:ascii="Times New Roman" w:hAnsi="Times New Roman" w:cs="宋体" w:hint="eastAsia"/>
                <w:b/>
                <w:color w:val="000000"/>
                <w:kern w:val="0"/>
                <w:sz w:val="16"/>
                <w:szCs w:val="16"/>
              </w:rPr>
              <w:br/>
            </w:r>
            <w:r>
              <w:rPr>
                <w:rFonts w:ascii="Times New Roman" w:hAnsi="Times New Roman" w:cs="宋体" w:hint="eastAsia"/>
                <w:b/>
                <w:color w:val="000000"/>
                <w:kern w:val="0"/>
                <w:sz w:val="16"/>
                <w:szCs w:val="16"/>
              </w:rPr>
              <w:t>科目编码</w:t>
            </w: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AE4317">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科目名称</w:t>
            </w:r>
          </w:p>
        </w:tc>
        <w:tc>
          <w:tcPr>
            <w:tcW w:w="1155" w:type="dxa"/>
            <w:vMerge/>
            <w:tcBorders>
              <w:top w:val="single" w:sz="12" w:space="0" w:color="000000"/>
              <w:left w:val="single" w:sz="4" w:space="0" w:color="000000"/>
              <w:bottom w:val="single" w:sz="4" w:space="0" w:color="000000"/>
              <w:right w:val="single" w:sz="4" w:space="0" w:color="000000"/>
            </w:tcBorders>
            <w:vAlign w:val="center"/>
          </w:tcPr>
          <w:p w:rsidR="00945E91" w:rsidRDefault="00945E91" w:rsidP="00CD6498">
            <w:pPr>
              <w:spacing w:line="567" w:lineRule="exact"/>
              <w:rPr>
                <w:rFonts w:ascii="Times New Roman" w:hAnsi="Times New Roman" w:cs="宋体"/>
                <w:b/>
                <w:color w:val="000000"/>
                <w:sz w:val="16"/>
                <w:szCs w:val="16"/>
              </w:rPr>
            </w:pPr>
          </w:p>
        </w:tc>
        <w:tc>
          <w:tcPr>
            <w:tcW w:w="1140" w:type="dxa"/>
            <w:vMerge/>
            <w:tcBorders>
              <w:top w:val="single" w:sz="12" w:space="0" w:color="000000"/>
              <w:left w:val="single" w:sz="4" w:space="0" w:color="000000"/>
              <w:bottom w:val="single" w:sz="4" w:space="0" w:color="000000"/>
              <w:right w:val="single" w:sz="4" w:space="0" w:color="000000"/>
            </w:tcBorders>
            <w:vAlign w:val="center"/>
          </w:tcPr>
          <w:p w:rsidR="00945E91" w:rsidRDefault="00945E91" w:rsidP="00CD6498">
            <w:pPr>
              <w:spacing w:line="567" w:lineRule="exact"/>
              <w:rPr>
                <w:rFonts w:ascii="Times New Roman" w:hAnsi="Times New Roman" w:cs="宋体"/>
                <w:b/>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45E91" w:rsidRDefault="00945E91" w:rsidP="00AE4317">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小计</w:t>
            </w: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945E91" w:rsidRDefault="00945E91" w:rsidP="00AE4317">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基本支出</w:t>
            </w:r>
          </w:p>
        </w:tc>
        <w:tc>
          <w:tcPr>
            <w:tcW w:w="1215" w:type="dxa"/>
            <w:tcBorders>
              <w:top w:val="single" w:sz="4" w:space="0" w:color="000000"/>
              <w:left w:val="single" w:sz="4" w:space="0" w:color="000000"/>
              <w:bottom w:val="single" w:sz="4" w:space="0" w:color="000000"/>
              <w:right w:val="single" w:sz="4" w:space="0" w:color="000000"/>
            </w:tcBorders>
            <w:vAlign w:val="center"/>
          </w:tcPr>
          <w:p w:rsidR="00945E91" w:rsidRDefault="00945E91" w:rsidP="00AE4317">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项目支出</w:t>
            </w:r>
          </w:p>
        </w:tc>
        <w:tc>
          <w:tcPr>
            <w:tcW w:w="1170" w:type="dxa"/>
            <w:vMerge/>
            <w:tcBorders>
              <w:top w:val="single" w:sz="12" w:space="0" w:color="000000"/>
              <w:left w:val="single" w:sz="4" w:space="0" w:color="000000"/>
              <w:bottom w:val="single" w:sz="4" w:space="0" w:color="000000"/>
              <w:right w:val="single" w:sz="12" w:space="0" w:color="000000"/>
            </w:tcBorders>
            <w:vAlign w:val="center"/>
          </w:tcPr>
          <w:p w:rsidR="00945E91" w:rsidRDefault="00945E91" w:rsidP="00CD6498">
            <w:pPr>
              <w:spacing w:line="567" w:lineRule="exact"/>
              <w:rPr>
                <w:rFonts w:ascii="Times New Roman" w:hAnsi="Times New Roman" w:cs="宋体"/>
                <w:b/>
                <w:color w:val="000000"/>
                <w:sz w:val="16"/>
                <w:szCs w:val="16"/>
              </w:rPr>
            </w:pPr>
          </w:p>
        </w:tc>
      </w:tr>
      <w:tr w:rsidR="00945E91" w:rsidTr="00CD6498">
        <w:trPr>
          <w:trHeight w:val="285"/>
        </w:trPr>
        <w:tc>
          <w:tcPr>
            <w:tcW w:w="3270" w:type="dxa"/>
            <w:gridSpan w:val="3"/>
            <w:tcBorders>
              <w:top w:val="single" w:sz="4" w:space="0" w:color="000000"/>
              <w:left w:val="single" w:sz="12" w:space="0" w:color="000000"/>
              <w:bottom w:val="single" w:sz="4" w:space="0" w:color="000000"/>
              <w:right w:val="single" w:sz="4" w:space="0" w:color="000000"/>
            </w:tcBorders>
            <w:vAlign w:val="center"/>
          </w:tcPr>
          <w:p w:rsidR="00945E91" w:rsidRDefault="00945E91" w:rsidP="00AE4317">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栏次</w:t>
            </w:r>
          </w:p>
        </w:tc>
        <w:tc>
          <w:tcPr>
            <w:tcW w:w="1155"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1</w:t>
            </w:r>
          </w:p>
        </w:tc>
        <w:tc>
          <w:tcPr>
            <w:tcW w:w="1140"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2</w:t>
            </w:r>
          </w:p>
        </w:tc>
        <w:tc>
          <w:tcPr>
            <w:tcW w:w="1215"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3</w:t>
            </w: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4</w:t>
            </w:r>
          </w:p>
        </w:tc>
        <w:tc>
          <w:tcPr>
            <w:tcW w:w="1215"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5</w:t>
            </w:r>
          </w:p>
        </w:tc>
        <w:tc>
          <w:tcPr>
            <w:tcW w:w="1170" w:type="dxa"/>
            <w:tcBorders>
              <w:top w:val="single" w:sz="4" w:space="0" w:color="000000"/>
              <w:left w:val="single" w:sz="4" w:space="0" w:color="000000"/>
              <w:bottom w:val="single" w:sz="4" w:space="0" w:color="000000"/>
              <w:right w:val="single" w:sz="12" w:space="0" w:color="000000"/>
            </w:tcBorders>
            <w:vAlign w:val="center"/>
          </w:tcPr>
          <w:p w:rsidR="00945E91" w:rsidRDefault="00945E91" w:rsidP="00CD6498">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6</w:t>
            </w:r>
          </w:p>
        </w:tc>
      </w:tr>
      <w:tr w:rsidR="00945E91" w:rsidTr="00CD6498">
        <w:trPr>
          <w:trHeight w:val="285"/>
        </w:trPr>
        <w:tc>
          <w:tcPr>
            <w:tcW w:w="3270" w:type="dxa"/>
            <w:gridSpan w:val="3"/>
            <w:tcBorders>
              <w:top w:val="single" w:sz="4" w:space="0" w:color="000000"/>
              <w:left w:val="single" w:sz="12" w:space="0" w:color="000000"/>
              <w:bottom w:val="single" w:sz="4" w:space="0" w:color="000000"/>
              <w:right w:val="single" w:sz="4" w:space="0" w:color="000000"/>
            </w:tcBorders>
            <w:vAlign w:val="center"/>
          </w:tcPr>
          <w:p w:rsidR="00945E91" w:rsidRDefault="00945E91" w:rsidP="00AE4317">
            <w:pPr>
              <w:widowControl/>
              <w:spacing w:line="567" w:lineRule="exact"/>
              <w:jc w:val="center"/>
              <w:textAlignment w:val="center"/>
              <w:rPr>
                <w:rFonts w:ascii="Times New Roman" w:hAnsi="Times New Roman" w:cs="宋体"/>
                <w:b/>
                <w:color w:val="000000"/>
                <w:sz w:val="16"/>
                <w:szCs w:val="16"/>
              </w:rPr>
            </w:pPr>
            <w:r>
              <w:rPr>
                <w:rFonts w:ascii="Times New Roman" w:hAnsi="Times New Roman" w:cs="宋体" w:hint="eastAsia"/>
                <w:b/>
                <w:color w:val="000000"/>
                <w:kern w:val="0"/>
                <w:sz w:val="16"/>
                <w:szCs w:val="16"/>
              </w:rPr>
              <w:t>合计</w:t>
            </w:r>
          </w:p>
        </w:tc>
        <w:tc>
          <w:tcPr>
            <w:tcW w:w="1155" w:type="dxa"/>
            <w:tcBorders>
              <w:top w:val="single" w:sz="4" w:space="0" w:color="000000"/>
              <w:left w:val="single" w:sz="4" w:space="0" w:color="000000"/>
              <w:bottom w:val="single" w:sz="4" w:space="0" w:color="000000"/>
              <w:right w:val="single" w:sz="4" w:space="0" w:color="000000"/>
            </w:tcBorders>
            <w:vAlign w:val="center"/>
          </w:tcPr>
          <w:p w:rsidR="00945E91" w:rsidRDefault="00AE4317" w:rsidP="00CD649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sz w:val="16"/>
                <w:szCs w:val="16"/>
              </w:rPr>
              <w:t>0.00</w:t>
            </w:r>
          </w:p>
        </w:tc>
        <w:tc>
          <w:tcPr>
            <w:tcW w:w="1140" w:type="dxa"/>
            <w:tcBorders>
              <w:top w:val="single" w:sz="4" w:space="0" w:color="000000"/>
              <w:left w:val="single" w:sz="4" w:space="0" w:color="000000"/>
              <w:bottom w:val="single" w:sz="4" w:space="0" w:color="000000"/>
              <w:right w:val="single" w:sz="4" w:space="0" w:color="000000"/>
            </w:tcBorders>
            <w:vAlign w:val="center"/>
          </w:tcPr>
          <w:p w:rsidR="00945E91" w:rsidRDefault="00AE4317" w:rsidP="00CD649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sz w:val="16"/>
                <w:szCs w:val="16"/>
              </w:rPr>
              <w:t>0.00</w:t>
            </w:r>
          </w:p>
        </w:tc>
        <w:tc>
          <w:tcPr>
            <w:tcW w:w="1215" w:type="dxa"/>
            <w:tcBorders>
              <w:top w:val="single" w:sz="4" w:space="0" w:color="000000"/>
              <w:left w:val="single" w:sz="4" w:space="0" w:color="000000"/>
              <w:bottom w:val="single" w:sz="4" w:space="0" w:color="000000"/>
              <w:right w:val="single" w:sz="4" w:space="0" w:color="000000"/>
            </w:tcBorders>
            <w:vAlign w:val="center"/>
          </w:tcPr>
          <w:p w:rsidR="00945E91" w:rsidRDefault="00AE4317" w:rsidP="00CD649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sz w:val="16"/>
                <w:szCs w:val="16"/>
              </w:rPr>
              <w:t>0.00</w:t>
            </w: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945E91" w:rsidRDefault="00AE4317" w:rsidP="00CD649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sz w:val="16"/>
                <w:szCs w:val="16"/>
              </w:rPr>
              <w:t>0.00</w:t>
            </w:r>
          </w:p>
        </w:tc>
        <w:tc>
          <w:tcPr>
            <w:tcW w:w="1215" w:type="dxa"/>
            <w:tcBorders>
              <w:top w:val="single" w:sz="4" w:space="0" w:color="000000"/>
              <w:left w:val="single" w:sz="4" w:space="0" w:color="000000"/>
              <w:bottom w:val="single" w:sz="4" w:space="0" w:color="000000"/>
              <w:right w:val="single" w:sz="4" w:space="0" w:color="000000"/>
            </w:tcBorders>
            <w:vAlign w:val="center"/>
          </w:tcPr>
          <w:p w:rsidR="00945E91" w:rsidRDefault="00AE4317" w:rsidP="00CD649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sz w:val="16"/>
                <w:szCs w:val="16"/>
              </w:rPr>
              <w:t>0.00</w:t>
            </w:r>
          </w:p>
        </w:tc>
        <w:tc>
          <w:tcPr>
            <w:tcW w:w="1170" w:type="dxa"/>
            <w:tcBorders>
              <w:top w:val="single" w:sz="4" w:space="0" w:color="000000"/>
              <w:left w:val="single" w:sz="4" w:space="0" w:color="000000"/>
              <w:bottom w:val="single" w:sz="4" w:space="0" w:color="000000"/>
              <w:right w:val="single" w:sz="12" w:space="0" w:color="000000"/>
            </w:tcBorders>
            <w:vAlign w:val="center"/>
          </w:tcPr>
          <w:p w:rsidR="00945E91" w:rsidRDefault="00AE4317" w:rsidP="00CD6498">
            <w:pPr>
              <w:widowControl/>
              <w:spacing w:line="567" w:lineRule="exact"/>
              <w:textAlignment w:val="center"/>
              <w:rPr>
                <w:rFonts w:ascii="Times New Roman" w:hAnsi="Times New Roman" w:cs="宋体"/>
                <w:b/>
                <w:color w:val="000000"/>
                <w:sz w:val="16"/>
                <w:szCs w:val="16"/>
              </w:rPr>
            </w:pPr>
            <w:r>
              <w:rPr>
                <w:rFonts w:ascii="Times New Roman" w:hAnsi="Times New Roman" w:cs="宋体" w:hint="eastAsia"/>
                <w:b/>
                <w:color w:val="000000"/>
                <w:sz w:val="16"/>
                <w:szCs w:val="16"/>
              </w:rPr>
              <w:t>0.00</w:t>
            </w:r>
          </w:p>
        </w:tc>
      </w:tr>
      <w:tr w:rsidR="00945E91" w:rsidTr="00CD6498">
        <w:trPr>
          <w:trHeight w:val="285"/>
        </w:trPr>
        <w:tc>
          <w:tcPr>
            <w:tcW w:w="945"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b/>
                <w:color w:val="000000"/>
                <w:sz w:val="16"/>
                <w:szCs w:val="16"/>
              </w:rPr>
            </w:pP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b/>
                <w:color w:val="000000"/>
                <w:sz w:val="16"/>
                <w:szCs w:val="16"/>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b/>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b/>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b/>
                <w:color w:val="00000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b/>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b/>
                <w:color w:val="00000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945E91" w:rsidRDefault="00945E91" w:rsidP="00CD6498">
            <w:pPr>
              <w:widowControl/>
              <w:spacing w:line="567" w:lineRule="exact"/>
              <w:textAlignment w:val="center"/>
              <w:rPr>
                <w:rFonts w:ascii="Times New Roman" w:hAnsi="Times New Roman" w:cs="宋体"/>
                <w:b/>
                <w:color w:val="000000"/>
                <w:sz w:val="16"/>
                <w:szCs w:val="16"/>
              </w:rPr>
            </w:pPr>
          </w:p>
        </w:tc>
      </w:tr>
      <w:tr w:rsidR="00945E91" w:rsidTr="00CD6498">
        <w:trPr>
          <w:trHeight w:val="420"/>
        </w:trPr>
        <w:tc>
          <w:tcPr>
            <w:tcW w:w="945"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r>
      <w:tr w:rsidR="00945E91" w:rsidTr="00CD6498">
        <w:trPr>
          <w:trHeight w:val="285"/>
        </w:trPr>
        <w:tc>
          <w:tcPr>
            <w:tcW w:w="945"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r>
      <w:tr w:rsidR="00945E91" w:rsidTr="00CD6498">
        <w:trPr>
          <w:trHeight w:val="285"/>
        </w:trPr>
        <w:tc>
          <w:tcPr>
            <w:tcW w:w="945"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r>
      <w:tr w:rsidR="00945E91" w:rsidTr="00CD6498">
        <w:trPr>
          <w:trHeight w:val="285"/>
        </w:trPr>
        <w:tc>
          <w:tcPr>
            <w:tcW w:w="945"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r>
      <w:tr w:rsidR="00945E91" w:rsidTr="00CD6498">
        <w:trPr>
          <w:trHeight w:val="420"/>
        </w:trPr>
        <w:tc>
          <w:tcPr>
            <w:tcW w:w="945" w:type="dxa"/>
            <w:tcBorders>
              <w:top w:val="single" w:sz="4" w:space="0" w:color="000000"/>
              <w:left w:val="single" w:sz="12"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945E91" w:rsidRDefault="00945E91" w:rsidP="00CD6498">
            <w:pPr>
              <w:widowControl/>
              <w:spacing w:line="567" w:lineRule="exact"/>
              <w:textAlignment w:val="center"/>
              <w:rPr>
                <w:rFonts w:ascii="Times New Roman" w:hAnsi="Times New Roman" w:cs="宋体"/>
                <w:color w:val="000000"/>
                <w:sz w:val="16"/>
                <w:szCs w:val="16"/>
              </w:rPr>
            </w:pPr>
          </w:p>
        </w:tc>
      </w:tr>
      <w:tr w:rsidR="00D945DB" w:rsidTr="00CD6498">
        <w:trPr>
          <w:trHeight w:val="420"/>
        </w:trPr>
        <w:tc>
          <w:tcPr>
            <w:tcW w:w="945" w:type="dxa"/>
            <w:tcBorders>
              <w:top w:val="single" w:sz="4" w:space="0" w:color="000000"/>
              <w:left w:val="single" w:sz="12" w:space="0" w:color="000000"/>
              <w:bottom w:val="single" w:sz="4" w:space="0" w:color="000000"/>
              <w:right w:val="single" w:sz="4" w:space="0" w:color="000000"/>
            </w:tcBorders>
            <w:vAlign w:val="center"/>
          </w:tcPr>
          <w:p w:rsidR="00D945DB" w:rsidRDefault="00D945DB" w:rsidP="00CD6498">
            <w:pPr>
              <w:widowControl/>
              <w:spacing w:line="567" w:lineRule="exact"/>
              <w:textAlignment w:val="center"/>
              <w:rPr>
                <w:rFonts w:ascii="Times New Roman" w:hAnsi="Times New Roman" w:cs="宋体"/>
                <w:color w:val="000000"/>
                <w:kern w:val="0"/>
                <w:sz w:val="16"/>
                <w:szCs w:val="16"/>
              </w:rPr>
            </w:pP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D945DB" w:rsidRDefault="00D945DB" w:rsidP="00CD6498">
            <w:pPr>
              <w:widowControl/>
              <w:spacing w:line="567" w:lineRule="exact"/>
              <w:textAlignment w:val="center"/>
              <w:rPr>
                <w:rFonts w:ascii="Times New Roman" w:hAnsi="Times New Roman" w:cs="宋体"/>
                <w:color w:val="000000"/>
                <w:kern w:val="0"/>
                <w:sz w:val="16"/>
                <w:szCs w:val="16"/>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D945DB" w:rsidRDefault="00D945DB" w:rsidP="00CD6498">
            <w:pPr>
              <w:widowControl/>
              <w:spacing w:line="567" w:lineRule="exact"/>
              <w:textAlignment w:val="center"/>
              <w:rPr>
                <w:rFonts w:ascii="Times New Roman" w:hAnsi="Times New Roman" w:cs="宋体"/>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D945DB" w:rsidRDefault="00D945DB" w:rsidP="00CD649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D945DB" w:rsidRDefault="00D945DB" w:rsidP="00CD6498">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D945DB" w:rsidRDefault="00D945DB" w:rsidP="00CD649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D945DB" w:rsidRDefault="00D945DB" w:rsidP="00CD6498">
            <w:pPr>
              <w:widowControl/>
              <w:spacing w:line="567" w:lineRule="exact"/>
              <w:textAlignment w:val="center"/>
              <w:rPr>
                <w:rFonts w:ascii="Times New Roman" w:hAnsi="Times New Roman" w:cs="宋体"/>
                <w:color w:val="00000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D945DB" w:rsidRDefault="00D945DB" w:rsidP="00CD6498">
            <w:pPr>
              <w:widowControl/>
              <w:spacing w:line="567" w:lineRule="exact"/>
              <w:textAlignment w:val="center"/>
              <w:rPr>
                <w:rFonts w:ascii="Times New Roman" w:hAnsi="Times New Roman" w:cs="宋体"/>
                <w:color w:val="000000"/>
                <w:sz w:val="16"/>
                <w:szCs w:val="16"/>
              </w:rPr>
            </w:pPr>
          </w:p>
        </w:tc>
      </w:tr>
      <w:tr w:rsidR="00D945DB" w:rsidTr="00CD6498">
        <w:trPr>
          <w:trHeight w:val="420"/>
        </w:trPr>
        <w:tc>
          <w:tcPr>
            <w:tcW w:w="945" w:type="dxa"/>
            <w:tcBorders>
              <w:top w:val="single" w:sz="4" w:space="0" w:color="000000"/>
              <w:left w:val="single" w:sz="12" w:space="0" w:color="000000"/>
              <w:bottom w:val="single" w:sz="4" w:space="0" w:color="000000"/>
              <w:right w:val="single" w:sz="4" w:space="0" w:color="000000"/>
            </w:tcBorders>
            <w:vAlign w:val="center"/>
          </w:tcPr>
          <w:p w:rsidR="00D945DB" w:rsidRDefault="00D945DB" w:rsidP="00CD6498">
            <w:pPr>
              <w:widowControl/>
              <w:spacing w:line="567" w:lineRule="exact"/>
              <w:textAlignment w:val="center"/>
              <w:rPr>
                <w:rFonts w:ascii="Times New Roman" w:hAnsi="Times New Roman" w:cs="宋体"/>
                <w:color w:val="000000"/>
                <w:kern w:val="0"/>
                <w:sz w:val="16"/>
                <w:szCs w:val="16"/>
              </w:rPr>
            </w:pPr>
          </w:p>
        </w:tc>
        <w:tc>
          <w:tcPr>
            <w:tcW w:w="2325" w:type="dxa"/>
            <w:gridSpan w:val="2"/>
            <w:tcBorders>
              <w:top w:val="single" w:sz="4" w:space="0" w:color="000000"/>
              <w:left w:val="single" w:sz="4" w:space="0" w:color="000000"/>
              <w:bottom w:val="single" w:sz="4" w:space="0" w:color="000000"/>
              <w:right w:val="single" w:sz="4" w:space="0" w:color="000000"/>
            </w:tcBorders>
            <w:vAlign w:val="center"/>
          </w:tcPr>
          <w:p w:rsidR="00D945DB" w:rsidRDefault="00D945DB" w:rsidP="00CD6498">
            <w:pPr>
              <w:widowControl/>
              <w:spacing w:line="567" w:lineRule="exact"/>
              <w:textAlignment w:val="center"/>
              <w:rPr>
                <w:rFonts w:ascii="Times New Roman" w:hAnsi="Times New Roman" w:cs="宋体"/>
                <w:color w:val="000000"/>
                <w:kern w:val="0"/>
                <w:sz w:val="16"/>
                <w:szCs w:val="16"/>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D945DB" w:rsidRDefault="00D945DB" w:rsidP="00CD6498">
            <w:pPr>
              <w:widowControl/>
              <w:spacing w:line="567" w:lineRule="exact"/>
              <w:textAlignment w:val="center"/>
              <w:rPr>
                <w:rFonts w:ascii="Times New Roman" w:hAnsi="Times New Roman" w:cs="宋体"/>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D945DB" w:rsidRDefault="00D945DB" w:rsidP="00CD649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D945DB" w:rsidRDefault="00D945DB" w:rsidP="00CD6498">
            <w:pPr>
              <w:widowControl/>
              <w:spacing w:line="567" w:lineRule="exact"/>
              <w:textAlignment w:val="center"/>
              <w:rPr>
                <w:rFonts w:ascii="Times New Roman" w:hAnsi="Times New Roman" w:cs="宋体"/>
                <w:color w:val="000000"/>
                <w:sz w:val="16"/>
                <w:szCs w:val="16"/>
              </w:rPr>
            </w:pPr>
          </w:p>
        </w:tc>
        <w:tc>
          <w:tcPr>
            <w:tcW w:w="1215" w:type="dxa"/>
            <w:gridSpan w:val="3"/>
            <w:tcBorders>
              <w:top w:val="single" w:sz="4" w:space="0" w:color="000000"/>
              <w:left w:val="single" w:sz="4" w:space="0" w:color="000000"/>
              <w:bottom w:val="single" w:sz="4" w:space="0" w:color="000000"/>
              <w:right w:val="single" w:sz="4" w:space="0" w:color="000000"/>
            </w:tcBorders>
            <w:vAlign w:val="center"/>
          </w:tcPr>
          <w:p w:rsidR="00D945DB" w:rsidRDefault="00D945DB" w:rsidP="00CD6498">
            <w:pPr>
              <w:widowControl/>
              <w:spacing w:line="567" w:lineRule="exact"/>
              <w:textAlignment w:val="center"/>
              <w:rPr>
                <w:rFonts w:ascii="Times New Roman" w:hAnsi="Times New Roman" w:cs="宋体"/>
                <w:color w:val="000000"/>
                <w:sz w:val="16"/>
                <w:szCs w:val="1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D945DB" w:rsidRDefault="00D945DB" w:rsidP="00CD6498">
            <w:pPr>
              <w:widowControl/>
              <w:spacing w:line="567" w:lineRule="exact"/>
              <w:textAlignment w:val="center"/>
              <w:rPr>
                <w:rFonts w:ascii="Times New Roman" w:hAnsi="Times New Roman" w:cs="宋体"/>
                <w:color w:val="000000"/>
                <w:sz w:val="16"/>
                <w:szCs w:val="16"/>
              </w:rPr>
            </w:pPr>
          </w:p>
        </w:tc>
        <w:tc>
          <w:tcPr>
            <w:tcW w:w="1170" w:type="dxa"/>
            <w:tcBorders>
              <w:top w:val="single" w:sz="4" w:space="0" w:color="000000"/>
              <w:left w:val="single" w:sz="4" w:space="0" w:color="000000"/>
              <w:bottom w:val="single" w:sz="4" w:space="0" w:color="000000"/>
              <w:right w:val="single" w:sz="12" w:space="0" w:color="000000"/>
            </w:tcBorders>
            <w:vAlign w:val="center"/>
          </w:tcPr>
          <w:p w:rsidR="00D945DB" w:rsidRDefault="00D945DB" w:rsidP="00CD6498">
            <w:pPr>
              <w:widowControl/>
              <w:spacing w:line="567" w:lineRule="exact"/>
              <w:textAlignment w:val="center"/>
              <w:rPr>
                <w:rFonts w:ascii="Times New Roman" w:hAnsi="Times New Roman" w:cs="宋体"/>
                <w:color w:val="000000"/>
                <w:sz w:val="16"/>
                <w:szCs w:val="16"/>
              </w:rPr>
            </w:pPr>
          </w:p>
        </w:tc>
      </w:tr>
      <w:tr w:rsidR="00945E91" w:rsidTr="00CD6498">
        <w:trPr>
          <w:trHeight w:val="285"/>
        </w:trPr>
        <w:tc>
          <w:tcPr>
            <w:tcW w:w="10380" w:type="dxa"/>
            <w:gridSpan w:val="11"/>
            <w:vAlign w:val="center"/>
          </w:tcPr>
          <w:p w:rsidR="00945E91" w:rsidRDefault="00945E91" w:rsidP="00CD6498">
            <w:pPr>
              <w:widowControl/>
              <w:spacing w:line="567" w:lineRule="exact"/>
              <w:textAlignment w:val="center"/>
              <w:rPr>
                <w:rFonts w:ascii="Times New Roman" w:hAnsi="Times New Roman" w:cs="宋体"/>
                <w:color w:val="000000"/>
                <w:sz w:val="16"/>
                <w:szCs w:val="16"/>
              </w:rPr>
            </w:pPr>
            <w:r>
              <w:rPr>
                <w:rFonts w:ascii="Times New Roman" w:hAnsi="Times New Roman" w:cs="宋体" w:hint="eastAsia"/>
                <w:color w:val="000000"/>
                <w:kern w:val="0"/>
                <w:sz w:val="16"/>
                <w:szCs w:val="16"/>
              </w:rPr>
              <w:t>注：本表反映部门本年度政府性基金预算财政拨款收入支出及结转和结余情况。</w:t>
            </w:r>
          </w:p>
        </w:tc>
      </w:tr>
      <w:tr w:rsidR="00945E91" w:rsidTr="00CD6498">
        <w:trPr>
          <w:trHeight w:val="285"/>
        </w:trPr>
        <w:tc>
          <w:tcPr>
            <w:tcW w:w="10380" w:type="dxa"/>
            <w:gridSpan w:val="11"/>
            <w:vAlign w:val="center"/>
          </w:tcPr>
          <w:p w:rsidR="00945E91" w:rsidRDefault="00945E91" w:rsidP="00CD6498">
            <w:pPr>
              <w:widowControl/>
              <w:spacing w:line="567" w:lineRule="exact"/>
              <w:textAlignment w:val="center"/>
              <w:rPr>
                <w:rFonts w:ascii="Times New Roman" w:hAnsi="Times New Roman" w:cs="宋体"/>
                <w:b/>
                <w:color w:val="000000"/>
                <w:sz w:val="20"/>
                <w:szCs w:val="20"/>
              </w:rPr>
            </w:pPr>
            <w:r>
              <w:rPr>
                <w:rFonts w:ascii="Times New Roman" w:hAnsi="Times New Roman" w:cs="宋体" w:hint="eastAsia"/>
                <w:b/>
                <w:kern w:val="0"/>
                <w:sz w:val="20"/>
                <w:szCs w:val="20"/>
              </w:rPr>
              <w:t>（该报表全部数据为零时）说明：本部门没有政府性基金收入，也没有使用政府性基金安排的支出，故本表无数据。</w:t>
            </w:r>
          </w:p>
        </w:tc>
      </w:tr>
    </w:tbl>
    <w:p w:rsidR="00945E91" w:rsidRDefault="00945E91" w:rsidP="00945E91">
      <w:pPr>
        <w:widowControl/>
        <w:adjustRightInd w:val="0"/>
        <w:snapToGrid w:val="0"/>
        <w:spacing w:line="567" w:lineRule="exact"/>
        <w:rPr>
          <w:rFonts w:ascii="Times New Roman" w:eastAsia="方正小标宋简体" w:hAnsi="Times New Roman"/>
          <w:sz w:val="36"/>
          <w:szCs w:val="36"/>
        </w:rPr>
      </w:pPr>
    </w:p>
    <w:p w:rsidR="00945E91" w:rsidRDefault="00945E91" w:rsidP="00945E91">
      <w:pPr>
        <w:spacing w:line="567" w:lineRule="exact"/>
        <w:rPr>
          <w:rFonts w:ascii="仿宋_GB2312" w:eastAsia="仿宋_GB2312" w:hAnsi="仿宋_GB2312" w:cs="仿宋_GB2312"/>
          <w:sz w:val="32"/>
          <w:szCs w:val="32"/>
        </w:rPr>
        <w:sectPr w:rsidR="00945E91">
          <w:type w:val="continuous"/>
          <w:pgSz w:w="11906" w:h="16838"/>
          <w:pgMar w:top="2211" w:right="1418" w:bottom="1871" w:left="1531" w:header="720" w:footer="720" w:gutter="0"/>
          <w:cols w:space="720"/>
          <w:docGrid w:type="lines" w:linePitch="312"/>
        </w:sectPr>
      </w:pPr>
    </w:p>
    <w:p w:rsidR="00945E91" w:rsidRDefault="00945E91" w:rsidP="00945E91">
      <w:pPr>
        <w:spacing w:line="567" w:lineRule="exact"/>
        <w:jc w:val="left"/>
        <w:rPr>
          <w:rFonts w:ascii="黑体" w:eastAsia="黑体" w:hAnsi="黑体" w:cs="黑体"/>
          <w:sz w:val="32"/>
          <w:szCs w:val="32"/>
        </w:rPr>
      </w:pPr>
    </w:p>
    <w:p w:rsidR="000851B1" w:rsidRDefault="000851B1" w:rsidP="00945E91">
      <w:pPr>
        <w:spacing w:line="567" w:lineRule="exact"/>
        <w:jc w:val="center"/>
        <w:rPr>
          <w:rFonts w:ascii="黑体" w:eastAsia="黑体" w:hAnsi="黑体" w:cs="黑体"/>
          <w:sz w:val="48"/>
          <w:szCs w:val="48"/>
        </w:rPr>
      </w:pPr>
    </w:p>
    <w:p w:rsidR="00945E91" w:rsidRDefault="00945E91" w:rsidP="00945E91">
      <w:pPr>
        <w:spacing w:line="567" w:lineRule="exact"/>
        <w:jc w:val="center"/>
        <w:rPr>
          <w:rFonts w:ascii="黑体" w:eastAsia="黑体" w:hAnsi="黑体" w:cs="黑体"/>
          <w:sz w:val="48"/>
          <w:szCs w:val="48"/>
        </w:rPr>
      </w:pPr>
      <w:r>
        <w:rPr>
          <w:rFonts w:ascii="黑体" w:eastAsia="黑体" w:hAnsi="黑体" w:cs="黑体" w:hint="eastAsia"/>
          <w:sz w:val="48"/>
          <w:szCs w:val="48"/>
        </w:rPr>
        <w:lastRenderedPageBreak/>
        <w:t>第三部分</w:t>
      </w:r>
    </w:p>
    <w:p w:rsidR="00945E91" w:rsidRDefault="00945E91" w:rsidP="00945E91">
      <w:pPr>
        <w:widowControl/>
        <w:spacing w:line="567" w:lineRule="exact"/>
        <w:jc w:val="center"/>
        <w:rPr>
          <w:rFonts w:ascii="黑体" w:eastAsia="黑体" w:hAnsi="黑体" w:cs="黑体"/>
          <w:sz w:val="48"/>
          <w:szCs w:val="48"/>
        </w:rPr>
      </w:pPr>
      <w:r>
        <w:rPr>
          <w:rFonts w:ascii="黑体" w:eastAsia="黑体" w:hAnsi="黑体" w:cs="黑体" w:hint="eastAsia"/>
          <w:sz w:val="48"/>
          <w:szCs w:val="48"/>
        </w:rPr>
        <w:t>2017年度部门决算情况说明</w:t>
      </w:r>
    </w:p>
    <w:p w:rsidR="00945E91" w:rsidRDefault="00945E91" w:rsidP="00945E91">
      <w:pPr>
        <w:widowControl/>
        <w:spacing w:line="567" w:lineRule="exact"/>
        <w:jc w:val="left"/>
        <w:rPr>
          <w:rFonts w:ascii="黑体" w:eastAsia="黑体" w:hAnsi="黑体" w:cs="黑体"/>
          <w:sz w:val="48"/>
          <w:szCs w:val="48"/>
        </w:rPr>
        <w:sectPr w:rsidR="00945E91">
          <w:footerReference w:type="default" r:id="rId14"/>
          <w:type w:val="continuous"/>
          <w:pgSz w:w="11906" w:h="16838"/>
          <w:pgMar w:top="2211" w:right="1418" w:bottom="1871" w:left="1531" w:header="720" w:footer="720" w:gutter="0"/>
          <w:cols w:space="720"/>
          <w:docGrid w:type="lines" w:linePitch="312"/>
        </w:sectPr>
      </w:pPr>
    </w:p>
    <w:p w:rsidR="00945E91" w:rsidRDefault="00945E91" w:rsidP="00945E91">
      <w:pPr>
        <w:widowControl/>
        <w:spacing w:line="567"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一、收入支出决算总体情况说明</w:t>
      </w:r>
    </w:p>
    <w:p w:rsidR="00945E91" w:rsidRDefault="00945E91" w:rsidP="00B42B92">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2017年度收、支总计均为</w:t>
      </w:r>
      <w:r w:rsidR="00D354F7">
        <w:rPr>
          <w:rFonts w:ascii="仿宋_GB2312" w:eastAsia="仿宋_GB2312" w:hAnsi="仿宋_GB2312" w:cs="仿宋_GB2312" w:hint="eastAsia"/>
          <w:sz w:val="32"/>
          <w:szCs w:val="32"/>
        </w:rPr>
        <w:t>1456.20</w:t>
      </w:r>
      <w:r>
        <w:rPr>
          <w:rFonts w:ascii="仿宋_GB2312" w:eastAsia="仿宋_GB2312" w:hAnsi="仿宋_GB2312" w:cs="仿宋_GB2312" w:hint="eastAsia"/>
          <w:sz w:val="32"/>
          <w:szCs w:val="32"/>
        </w:rPr>
        <w:t>万元。与2016年度相比，收、支总计各增加</w:t>
      </w:r>
      <w:r w:rsidR="00D354F7">
        <w:rPr>
          <w:rFonts w:ascii="仿宋_GB2312" w:eastAsia="仿宋_GB2312" w:hAnsi="仿宋_GB2312" w:cs="仿宋_GB2312" w:hint="eastAsia"/>
          <w:sz w:val="32"/>
          <w:szCs w:val="32"/>
        </w:rPr>
        <w:t>440.50</w:t>
      </w:r>
      <w:r>
        <w:rPr>
          <w:rFonts w:ascii="仿宋_GB2312" w:eastAsia="仿宋_GB2312" w:hAnsi="仿宋_GB2312" w:cs="仿宋_GB2312" w:hint="eastAsia"/>
          <w:sz w:val="32"/>
          <w:szCs w:val="32"/>
        </w:rPr>
        <w:t>万元，增长</w:t>
      </w:r>
      <w:r w:rsidR="00D354F7">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w:t>
      </w:r>
      <w:r w:rsidR="00D354F7">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w:t>
      </w:r>
      <w:r w:rsidR="00D354F7">
        <w:rPr>
          <w:rFonts w:ascii="仿宋_GB2312" w:eastAsia="仿宋_GB2312" w:hAnsi="仿宋_GB2312" w:cs="仿宋_GB2312" w:hint="eastAsia"/>
          <w:sz w:val="32"/>
          <w:szCs w:val="32"/>
        </w:rPr>
        <w:t>。主要原因一是</w:t>
      </w:r>
      <w:r w:rsidR="009D3767">
        <w:rPr>
          <w:rFonts w:ascii="仿宋_GB2312" w:eastAsia="仿宋_GB2312" w:hAnsi="仿宋_GB2312" w:cs="仿宋_GB2312" w:hint="eastAsia"/>
          <w:sz w:val="32"/>
          <w:szCs w:val="32"/>
        </w:rPr>
        <w:t>工资政策性调整</w:t>
      </w:r>
      <w:r w:rsidR="00D354F7">
        <w:rPr>
          <w:rFonts w:ascii="仿宋_GB2312" w:eastAsia="仿宋_GB2312" w:hAnsi="仿宋_GB2312" w:cs="仿宋_GB2312" w:hint="eastAsia"/>
          <w:sz w:val="32"/>
          <w:szCs w:val="32"/>
        </w:rPr>
        <w:t>；</w:t>
      </w:r>
      <w:r w:rsidR="00B42B92">
        <w:rPr>
          <w:rFonts w:ascii="仿宋_GB2312" w:eastAsia="仿宋_GB2312" w:hAnsi="仿宋_GB2312" w:cs="仿宋_GB2312" w:hint="eastAsia"/>
          <w:sz w:val="32"/>
          <w:szCs w:val="32"/>
        </w:rPr>
        <w:t>二是追加国家卫生城市复审专项工作经费</w:t>
      </w:r>
      <w:r>
        <w:rPr>
          <w:rFonts w:ascii="仿宋_GB2312" w:eastAsia="仿宋_GB2312" w:hAnsi="仿宋_GB2312" w:cs="仿宋_GB2312" w:hint="eastAsia"/>
          <w:sz w:val="32"/>
          <w:szCs w:val="32"/>
        </w:rPr>
        <w:t>。</w:t>
      </w:r>
    </w:p>
    <w:p w:rsidR="00945E91" w:rsidRDefault="00945E91" w:rsidP="00945E91">
      <w:pPr>
        <w:widowControl/>
        <w:spacing w:line="567" w:lineRule="exact"/>
        <w:ind w:firstLineChars="200" w:firstLine="640"/>
        <w:rPr>
          <w:rFonts w:ascii="黑体" w:eastAsia="黑体" w:hAnsi="黑体" w:cs="黑体"/>
          <w:sz w:val="32"/>
          <w:szCs w:val="32"/>
        </w:rPr>
      </w:pPr>
      <w:r>
        <w:rPr>
          <w:rFonts w:ascii="黑体" w:eastAsia="黑体" w:hAnsi="黑体" w:cs="黑体" w:hint="eastAsia"/>
          <w:sz w:val="32"/>
          <w:szCs w:val="32"/>
        </w:rPr>
        <w:t>二、收入决算情况说明</w:t>
      </w:r>
    </w:p>
    <w:p w:rsidR="00945E91" w:rsidRDefault="00945E91" w:rsidP="00945E91">
      <w:pPr>
        <w:tabs>
          <w:tab w:val="left" w:pos="5387"/>
        </w:tabs>
        <w:adjustRightInd w:val="0"/>
        <w:snapToGrid w:val="0"/>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2017年度收入合计</w:t>
      </w:r>
      <w:r w:rsidR="00D354F7">
        <w:rPr>
          <w:rFonts w:ascii="仿宋_GB2312" w:eastAsia="仿宋_GB2312" w:hAnsi="仿宋_GB2312" w:cs="仿宋_GB2312" w:hint="eastAsia"/>
          <w:sz w:val="32"/>
          <w:szCs w:val="32"/>
        </w:rPr>
        <w:t>1453.86</w:t>
      </w:r>
      <w:r>
        <w:rPr>
          <w:rFonts w:ascii="仿宋_GB2312" w:eastAsia="仿宋_GB2312" w:hAnsi="仿宋_GB2312" w:cs="仿宋_GB2312" w:hint="eastAsia"/>
          <w:sz w:val="32"/>
          <w:szCs w:val="32"/>
        </w:rPr>
        <w:t>万元，其中：财政拨款收入</w:t>
      </w:r>
      <w:r w:rsidR="00D354F7">
        <w:rPr>
          <w:rFonts w:ascii="仿宋_GB2312" w:eastAsia="仿宋_GB2312" w:hAnsi="仿宋_GB2312" w:cs="仿宋_GB2312" w:hint="eastAsia"/>
          <w:sz w:val="32"/>
          <w:szCs w:val="32"/>
        </w:rPr>
        <w:t>1453.86</w:t>
      </w:r>
      <w:r>
        <w:rPr>
          <w:rFonts w:ascii="仿宋_GB2312" w:eastAsia="仿宋_GB2312" w:hAnsi="仿宋_GB2312" w:cs="仿宋_GB2312" w:hint="eastAsia"/>
          <w:sz w:val="32"/>
          <w:szCs w:val="32"/>
        </w:rPr>
        <w:t>万元，占</w:t>
      </w:r>
      <w:r w:rsidR="00D354F7">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945E91" w:rsidRDefault="00945E91" w:rsidP="00945E91">
      <w:pPr>
        <w:widowControl/>
        <w:spacing w:line="567" w:lineRule="exact"/>
        <w:ind w:firstLineChars="200" w:firstLine="640"/>
        <w:rPr>
          <w:rFonts w:ascii="黑体" w:eastAsia="黑体" w:hAnsi="黑体" w:cs="黑体"/>
          <w:sz w:val="32"/>
          <w:szCs w:val="32"/>
        </w:rPr>
      </w:pPr>
      <w:r>
        <w:rPr>
          <w:rFonts w:ascii="黑体" w:eastAsia="黑体" w:hAnsi="黑体" w:cs="黑体" w:hint="eastAsia"/>
          <w:sz w:val="32"/>
          <w:szCs w:val="32"/>
        </w:rPr>
        <w:t>三、支出决算情况说明</w:t>
      </w:r>
    </w:p>
    <w:p w:rsidR="00945E91" w:rsidRDefault="00945E91" w:rsidP="00945E91">
      <w:pPr>
        <w:tabs>
          <w:tab w:val="left" w:pos="5387"/>
        </w:tabs>
        <w:adjustRightInd w:val="0"/>
        <w:snapToGrid w:val="0"/>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2017年度支出合计</w:t>
      </w:r>
      <w:r w:rsidR="00D354F7">
        <w:rPr>
          <w:rFonts w:ascii="仿宋_GB2312" w:eastAsia="仿宋_GB2312" w:hAnsi="仿宋_GB2312" w:cs="仿宋_GB2312" w:hint="eastAsia"/>
          <w:sz w:val="32"/>
          <w:szCs w:val="32"/>
        </w:rPr>
        <w:t>1454.22</w:t>
      </w:r>
      <w:r>
        <w:rPr>
          <w:rFonts w:ascii="仿宋_GB2312" w:eastAsia="仿宋_GB2312" w:hAnsi="仿宋_GB2312" w:cs="仿宋_GB2312" w:hint="eastAsia"/>
          <w:sz w:val="32"/>
          <w:szCs w:val="32"/>
        </w:rPr>
        <w:t>万元，其中：基本支出</w:t>
      </w:r>
      <w:r w:rsidR="00D354F7">
        <w:rPr>
          <w:rFonts w:ascii="仿宋_GB2312" w:eastAsia="仿宋_GB2312" w:hAnsi="仿宋_GB2312" w:cs="仿宋_GB2312" w:hint="eastAsia"/>
          <w:sz w:val="32"/>
          <w:szCs w:val="32"/>
        </w:rPr>
        <w:t>768.67</w:t>
      </w:r>
      <w:r>
        <w:rPr>
          <w:rFonts w:ascii="仿宋_GB2312" w:eastAsia="仿宋_GB2312" w:hAnsi="仿宋_GB2312" w:cs="仿宋_GB2312" w:hint="eastAsia"/>
          <w:sz w:val="32"/>
          <w:szCs w:val="32"/>
        </w:rPr>
        <w:t>万元，占</w:t>
      </w:r>
      <w:r w:rsidR="00944260">
        <w:rPr>
          <w:rFonts w:ascii="仿宋_GB2312" w:eastAsia="仿宋_GB2312" w:hAnsi="仿宋_GB2312" w:cs="仿宋_GB2312" w:hint="eastAsia"/>
          <w:sz w:val="32"/>
          <w:szCs w:val="32"/>
        </w:rPr>
        <w:t>52.85</w:t>
      </w:r>
      <w:r>
        <w:rPr>
          <w:rFonts w:ascii="仿宋_GB2312" w:eastAsia="仿宋_GB2312" w:hAnsi="仿宋_GB2312" w:cs="仿宋_GB2312" w:hint="eastAsia"/>
          <w:sz w:val="32"/>
          <w:szCs w:val="32"/>
        </w:rPr>
        <w:t>%；项目支出</w:t>
      </w:r>
      <w:r w:rsidR="00944260">
        <w:rPr>
          <w:rFonts w:ascii="仿宋_GB2312" w:eastAsia="仿宋_GB2312" w:hAnsi="仿宋_GB2312" w:cs="仿宋_GB2312" w:hint="eastAsia"/>
          <w:sz w:val="32"/>
          <w:szCs w:val="32"/>
        </w:rPr>
        <w:t>685.55</w:t>
      </w:r>
      <w:r>
        <w:rPr>
          <w:rFonts w:ascii="仿宋_GB2312" w:eastAsia="仿宋_GB2312" w:hAnsi="仿宋_GB2312" w:cs="仿宋_GB2312" w:hint="eastAsia"/>
          <w:sz w:val="32"/>
          <w:szCs w:val="32"/>
        </w:rPr>
        <w:t>万元，占</w:t>
      </w:r>
      <w:r w:rsidR="00944260">
        <w:rPr>
          <w:rFonts w:ascii="仿宋_GB2312" w:eastAsia="仿宋_GB2312" w:hAnsi="仿宋_GB2312" w:cs="仿宋_GB2312" w:hint="eastAsia"/>
          <w:sz w:val="32"/>
          <w:szCs w:val="32"/>
        </w:rPr>
        <w:t>47.15</w:t>
      </w:r>
      <w:r>
        <w:rPr>
          <w:rFonts w:ascii="仿宋_GB2312" w:eastAsia="仿宋_GB2312" w:hAnsi="仿宋_GB2312" w:cs="仿宋_GB2312" w:hint="eastAsia"/>
          <w:sz w:val="32"/>
          <w:szCs w:val="32"/>
        </w:rPr>
        <w:t>%。</w:t>
      </w:r>
    </w:p>
    <w:p w:rsidR="00945E91" w:rsidRDefault="00945E91" w:rsidP="00945E91">
      <w:pPr>
        <w:widowControl/>
        <w:spacing w:line="567" w:lineRule="exact"/>
        <w:ind w:firstLineChars="200" w:firstLine="640"/>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945E91" w:rsidRDefault="00945E91" w:rsidP="00945E91">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2017年度财政拨款收、支总计均为</w:t>
      </w:r>
      <w:r w:rsidR="00944260">
        <w:rPr>
          <w:rFonts w:ascii="仿宋_GB2312" w:eastAsia="仿宋_GB2312" w:hAnsi="仿宋_GB2312" w:cs="仿宋_GB2312" w:hint="eastAsia"/>
          <w:sz w:val="32"/>
          <w:szCs w:val="32"/>
        </w:rPr>
        <w:t>1456.20</w:t>
      </w:r>
      <w:r>
        <w:rPr>
          <w:rFonts w:ascii="仿宋_GB2312" w:eastAsia="仿宋_GB2312" w:hAnsi="仿宋_GB2312" w:cs="仿宋_GB2312" w:hint="eastAsia"/>
          <w:sz w:val="32"/>
          <w:szCs w:val="32"/>
        </w:rPr>
        <w:t>万元。与2016年度相比，财政拨款收、支总计各增加</w:t>
      </w:r>
      <w:r w:rsidR="00944260">
        <w:rPr>
          <w:rFonts w:ascii="仿宋_GB2312" w:eastAsia="仿宋_GB2312" w:hAnsi="仿宋_GB2312" w:cs="仿宋_GB2312" w:hint="eastAsia"/>
          <w:sz w:val="32"/>
          <w:szCs w:val="32"/>
        </w:rPr>
        <w:t>440.5</w:t>
      </w:r>
      <w:r>
        <w:rPr>
          <w:rFonts w:ascii="仿宋_GB2312" w:eastAsia="仿宋_GB2312" w:hAnsi="仿宋_GB2312" w:cs="仿宋_GB2312" w:hint="eastAsia"/>
          <w:sz w:val="32"/>
          <w:szCs w:val="32"/>
        </w:rPr>
        <w:t>万元，增长</w:t>
      </w:r>
      <w:r w:rsidR="00944260">
        <w:rPr>
          <w:rFonts w:ascii="仿宋_GB2312" w:eastAsia="仿宋_GB2312" w:hAnsi="仿宋_GB2312" w:cs="仿宋_GB2312" w:hint="eastAsia"/>
          <w:sz w:val="32"/>
          <w:szCs w:val="32"/>
        </w:rPr>
        <w:t>30.24</w:t>
      </w:r>
      <w:r>
        <w:rPr>
          <w:rFonts w:ascii="仿宋_GB2312" w:eastAsia="仿宋_GB2312" w:hAnsi="仿宋_GB2312" w:cs="仿宋_GB2312" w:hint="eastAsia"/>
          <w:sz w:val="32"/>
          <w:szCs w:val="32"/>
        </w:rPr>
        <w:t>%</w:t>
      </w:r>
      <w:r w:rsidR="00944260">
        <w:rPr>
          <w:rFonts w:ascii="仿宋_GB2312" w:eastAsia="仿宋_GB2312" w:hAnsi="仿宋_GB2312" w:cs="仿宋_GB2312" w:hint="eastAsia"/>
          <w:sz w:val="32"/>
          <w:szCs w:val="32"/>
        </w:rPr>
        <w:t>。主要原因一是</w:t>
      </w:r>
      <w:r w:rsidR="003B3EC1">
        <w:rPr>
          <w:rFonts w:ascii="仿宋_GB2312" w:eastAsia="仿宋_GB2312" w:hAnsi="仿宋_GB2312" w:cs="仿宋_GB2312" w:hint="eastAsia"/>
          <w:sz w:val="32"/>
          <w:szCs w:val="32"/>
        </w:rPr>
        <w:t>工资政策性调整</w:t>
      </w:r>
      <w:r w:rsidR="00944260">
        <w:rPr>
          <w:rFonts w:ascii="仿宋_GB2312" w:eastAsia="仿宋_GB2312" w:hAnsi="仿宋_GB2312" w:cs="仿宋_GB2312" w:hint="eastAsia"/>
          <w:sz w:val="32"/>
          <w:szCs w:val="32"/>
        </w:rPr>
        <w:t>；二是</w:t>
      </w:r>
      <w:r w:rsidR="00E74AAF">
        <w:rPr>
          <w:rFonts w:ascii="仿宋_GB2312" w:eastAsia="仿宋_GB2312" w:hAnsi="仿宋_GB2312" w:cs="仿宋_GB2312" w:hint="eastAsia"/>
          <w:sz w:val="32"/>
          <w:szCs w:val="32"/>
        </w:rPr>
        <w:t>追加国家卫生城市</w:t>
      </w:r>
      <w:r w:rsidR="00B42B92">
        <w:rPr>
          <w:rFonts w:ascii="仿宋_GB2312" w:eastAsia="仿宋_GB2312" w:hAnsi="仿宋_GB2312" w:cs="仿宋_GB2312" w:hint="eastAsia"/>
          <w:sz w:val="32"/>
          <w:szCs w:val="32"/>
        </w:rPr>
        <w:t>复审</w:t>
      </w:r>
      <w:r w:rsidR="00944260">
        <w:rPr>
          <w:rFonts w:ascii="仿宋_GB2312" w:eastAsia="仿宋_GB2312" w:hAnsi="仿宋_GB2312" w:cs="仿宋_GB2312" w:hint="eastAsia"/>
          <w:sz w:val="32"/>
          <w:szCs w:val="32"/>
        </w:rPr>
        <w:t>专项</w:t>
      </w:r>
      <w:r w:rsidR="00B42B92">
        <w:rPr>
          <w:rFonts w:ascii="仿宋_GB2312" w:eastAsia="仿宋_GB2312" w:hAnsi="仿宋_GB2312" w:cs="仿宋_GB2312" w:hint="eastAsia"/>
          <w:sz w:val="32"/>
          <w:szCs w:val="32"/>
        </w:rPr>
        <w:t>工作</w:t>
      </w:r>
      <w:r w:rsidR="00944260">
        <w:rPr>
          <w:rFonts w:ascii="仿宋_GB2312" w:eastAsia="仿宋_GB2312" w:hAnsi="仿宋_GB2312" w:cs="仿宋_GB2312" w:hint="eastAsia"/>
          <w:sz w:val="32"/>
          <w:szCs w:val="32"/>
        </w:rPr>
        <w:t>经费。</w:t>
      </w:r>
    </w:p>
    <w:p w:rsidR="00945E91" w:rsidRDefault="00945E91" w:rsidP="00945E91">
      <w:pPr>
        <w:widowControl/>
        <w:spacing w:line="567" w:lineRule="exact"/>
        <w:ind w:firstLineChars="200" w:firstLine="640"/>
        <w:rPr>
          <w:rFonts w:ascii="黑体" w:eastAsia="黑体" w:hAnsi="黑体" w:cs="黑体"/>
          <w:sz w:val="32"/>
          <w:szCs w:val="32"/>
        </w:rPr>
      </w:pPr>
      <w:r>
        <w:rPr>
          <w:rFonts w:ascii="黑体" w:eastAsia="黑体" w:hAnsi="黑体" w:cs="黑体" w:hint="eastAsia"/>
          <w:sz w:val="32"/>
          <w:szCs w:val="32"/>
        </w:rPr>
        <w:t>五、一般公共预算财政拨款支出决算情况说明</w:t>
      </w:r>
    </w:p>
    <w:p w:rsidR="00945E91" w:rsidRDefault="00945E91" w:rsidP="00945E91">
      <w:pPr>
        <w:widowControl/>
        <w:spacing w:line="567"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（一）总体情况</w:t>
      </w:r>
    </w:p>
    <w:p w:rsidR="00B42B92" w:rsidRDefault="00945E91" w:rsidP="00B42B92">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2017年度一般公共预算财政拨款支出</w:t>
      </w:r>
      <w:r w:rsidR="00944260">
        <w:rPr>
          <w:rFonts w:ascii="仿宋_GB2312" w:eastAsia="仿宋_GB2312" w:hAnsi="仿宋_GB2312" w:cs="仿宋_GB2312" w:hint="eastAsia"/>
          <w:sz w:val="32"/>
          <w:szCs w:val="32"/>
        </w:rPr>
        <w:t>1454.22</w:t>
      </w:r>
      <w:r>
        <w:rPr>
          <w:rFonts w:ascii="仿宋_GB2312" w:eastAsia="仿宋_GB2312" w:hAnsi="仿宋_GB2312" w:cs="仿宋_GB2312" w:hint="eastAsia"/>
          <w:sz w:val="32"/>
          <w:szCs w:val="32"/>
        </w:rPr>
        <w:t>万元，占支出合计的</w:t>
      </w:r>
      <w:r w:rsidR="00944260">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%。与2016年度相比，一般公共预算财政拨款支出增</w:t>
      </w:r>
      <w:r>
        <w:rPr>
          <w:rFonts w:ascii="仿宋_GB2312" w:eastAsia="仿宋_GB2312" w:hAnsi="仿宋_GB2312" w:cs="仿宋_GB2312" w:hint="eastAsia"/>
          <w:sz w:val="32"/>
          <w:szCs w:val="32"/>
        </w:rPr>
        <w:lastRenderedPageBreak/>
        <w:t>加</w:t>
      </w:r>
      <w:r w:rsidR="000A31B8">
        <w:rPr>
          <w:rFonts w:ascii="仿宋_GB2312" w:eastAsia="仿宋_GB2312" w:hAnsi="仿宋_GB2312" w:cs="仿宋_GB2312" w:hint="eastAsia"/>
          <w:sz w:val="32"/>
          <w:szCs w:val="32"/>
        </w:rPr>
        <w:t>440.86</w:t>
      </w:r>
      <w:r>
        <w:rPr>
          <w:rFonts w:ascii="仿宋_GB2312" w:eastAsia="仿宋_GB2312" w:hAnsi="仿宋_GB2312" w:cs="仿宋_GB2312" w:hint="eastAsia"/>
          <w:sz w:val="32"/>
          <w:szCs w:val="32"/>
        </w:rPr>
        <w:t>万元，增长</w:t>
      </w:r>
      <w:r w:rsidR="000A31B8">
        <w:rPr>
          <w:rFonts w:ascii="仿宋_GB2312" w:eastAsia="仿宋_GB2312" w:hAnsi="仿宋_GB2312" w:cs="仿宋_GB2312" w:hint="eastAsia"/>
          <w:sz w:val="32"/>
          <w:szCs w:val="32"/>
        </w:rPr>
        <w:t>30.32</w:t>
      </w:r>
      <w:r>
        <w:rPr>
          <w:rFonts w:ascii="仿宋_GB2312" w:eastAsia="仿宋_GB2312" w:hAnsi="仿宋_GB2312" w:cs="仿宋_GB2312" w:hint="eastAsia"/>
          <w:sz w:val="32"/>
          <w:szCs w:val="32"/>
        </w:rPr>
        <w:t>%</w:t>
      </w:r>
      <w:r w:rsidR="000A31B8">
        <w:rPr>
          <w:rFonts w:ascii="仿宋_GB2312" w:eastAsia="仿宋_GB2312" w:hAnsi="仿宋_GB2312" w:cs="仿宋_GB2312" w:hint="eastAsia"/>
          <w:sz w:val="32"/>
          <w:szCs w:val="32"/>
        </w:rPr>
        <w:t>。主要原因一是</w:t>
      </w:r>
      <w:r w:rsidR="009D3767">
        <w:rPr>
          <w:rFonts w:ascii="仿宋_GB2312" w:eastAsia="仿宋_GB2312" w:hAnsi="仿宋_GB2312" w:cs="仿宋_GB2312" w:hint="eastAsia"/>
          <w:sz w:val="32"/>
          <w:szCs w:val="32"/>
        </w:rPr>
        <w:t>工资政策性调</w:t>
      </w:r>
      <w:r w:rsidR="000A31B8">
        <w:rPr>
          <w:rFonts w:ascii="仿宋_GB2312" w:eastAsia="仿宋_GB2312" w:hAnsi="仿宋_GB2312" w:cs="仿宋_GB2312" w:hint="eastAsia"/>
          <w:sz w:val="32"/>
          <w:szCs w:val="32"/>
        </w:rPr>
        <w:t>；</w:t>
      </w:r>
      <w:r w:rsidR="00B42B92">
        <w:rPr>
          <w:rFonts w:ascii="仿宋_GB2312" w:eastAsia="仿宋_GB2312" w:hAnsi="仿宋_GB2312" w:cs="仿宋_GB2312" w:hint="eastAsia"/>
          <w:sz w:val="32"/>
          <w:szCs w:val="32"/>
        </w:rPr>
        <w:t>二是追加国家卫生城市复审专项工作经费。</w:t>
      </w:r>
    </w:p>
    <w:p w:rsidR="00945E91" w:rsidRDefault="00945E91" w:rsidP="00945E91">
      <w:pPr>
        <w:widowControl/>
        <w:spacing w:line="567"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（二）结构情况</w:t>
      </w:r>
    </w:p>
    <w:p w:rsidR="00945E91" w:rsidRDefault="00945E91" w:rsidP="00945E91">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2017年度一般公共预算财政拨款支出</w:t>
      </w:r>
      <w:r w:rsidR="000A31B8">
        <w:rPr>
          <w:rFonts w:ascii="仿宋_GB2312" w:eastAsia="仿宋_GB2312" w:hAnsi="仿宋_GB2312" w:cs="仿宋_GB2312" w:hint="eastAsia"/>
          <w:sz w:val="32"/>
          <w:szCs w:val="32"/>
        </w:rPr>
        <w:t>1454.22</w:t>
      </w:r>
      <w:r>
        <w:rPr>
          <w:rFonts w:ascii="仿宋_GB2312" w:eastAsia="仿宋_GB2312" w:hAnsi="仿宋_GB2312" w:cs="仿宋_GB2312" w:hint="eastAsia"/>
          <w:sz w:val="32"/>
          <w:szCs w:val="32"/>
        </w:rPr>
        <w:t>万元，主要用于以下方面：一般公共服务（类）支出</w:t>
      </w:r>
      <w:r w:rsidR="000A31B8">
        <w:rPr>
          <w:rFonts w:ascii="仿宋_GB2312" w:eastAsia="仿宋_GB2312" w:hAnsi="仿宋_GB2312" w:cs="仿宋_GB2312" w:hint="eastAsia"/>
          <w:sz w:val="32"/>
          <w:szCs w:val="32"/>
        </w:rPr>
        <w:t>726.95</w:t>
      </w:r>
      <w:r>
        <w:rPr>
          <w:rFonts w:ascii="仿宋_GB2312" w:eastAsia="仿宋_GB2312" w:hAnsi="仿宋_GB2312" w:cs="仿宋_GB2312" w:hint="eastAsia"/>
          <w:sz w:val="32"/>
          <w:szCs w:val="32"/>
        </w:rPr>
        <w:t>万元，占</w:t>
      </w:r>
      <w:r w:rsidR="000A31B8">
        <w:rPr>
          <w:rFonts w:ascii="仿宋_GB2312" w:eastAsia="仿宋_GB2312" w:hAnsi="仿宋_GB2312" w:cs="仿宋_GB2312" w:hint="eastAsia"/>
          <w:sz w:val="32"/>
          <w:szCs w:val="32"/>
        </w:rPr>
        <w:t>4</w:t>
      </w:r>
      <w:r w:rsidR="00E74AAF">
        <w:rPr>
          <w:rFonts w:ascii="仿宋_GB2312" w:eastAsia="仿宋_GB2312" w:hAnsi="仿宋_GB2312" w:cs="仿宋_GB2312" w:hint="eastAsia"/>
          <w:sz w:val="32"/>
          <w:szCs w:val="32"/>
        </w:rPr>
        <w:t>9.99</w:t>
      </w:r>
      <w:r>
        <w:rPr>
          <w:rFonts w:ascii="仿宋_GB2312" w:eastAsia="仿宋_GB2312" w:hAnsi="仿宋_GB2312" w:cs="仿宋_GB2312" w:hint="eastAsia"/>
          <w:sz w:val="32"/>
          <w:szCs w:val="32"/>
        </w:rPr>
        <w:t>%；</w:t>
      </w:r>
      <w:r w:rsidR="000A31B8">
        <w:rPr>
          <w:rFonts w:ascii="仿宋_GB2312" w:eastAsia="仿宋_GB2312" w:hAnsi="仿宋_GB2312" w:cs="仿宋_GB2312" w:hint="eastAsia"/>
          <w:sz w:val="32"/>
          <w:szCs w:val="32"/>
        </w:rPr>
        <w:t>社会保障和就业</w:t>
      </w:r>
      <w:r>
        <w:rPr>
          <w:rFonts w:ascii="仿宋_GB2312" w:eastAsia="仿宋_GB2312" w:hAnsi="仿宋_GB2312" w:cs="仿宋_GB2312" w:hint="eastAsia"/>
          <w:sz w:val="32"/>
          <w:szCs w:val="32"/>
        </w:rPr>
        <w:t>（类）支出</w:t>
      </w:r>
      <w:r w:rsidR="000A31B8">
        <w:rPr>
          <w:rFonts w:ascii="仿宋_GB2312" w:eastAsia="仿宋_GB2312" w:hAnsi="仿宋_GB2312" w:cs="仿宋_GB2312" w:hint="eastAsia"/>
          <w:sz w:val="32"/>
          <w:szCs w:val="32"/>
        </w:rPr>
        <w:t>71.06</w:t>
      </w:r>
      <w:r>
        <w:rPr>
          <w:rFonts w:ascii="仿宋_GB2312" w:eastAsia="仿宋_GB2312" w:hAnsi="仿宋_GB2312" w:cs="仿宋_GB2312" w:hint="eastAsia"/>
          <w:sz w:val="32"/>
          <w:szCs w:val="32"/>
        </w:rPr>
        <w:t>万元，占</w:t>
      </w:r>
      <w:r w:rsidR="000A31B8">
        <w:rPr>
          <w:rFonts w:ascii="仿宋_GB2312" w:eastAsia="仿宋_GB2312" w:hAnsi="仿宋_GB2312" w:cs="仿宋_GB2312" w:hint="eastAsia"/>
          <w:sz w:val="32"/>
          <w:szCs w:val="32"/>
        </w:rPr>
        <w:t>4.88</w:t>
      </w:r>
      <w:r>
        <w:rPr>
          <w:rFonts w:ascii="仿宋_GB2312" w:eastAsia="仿宋_GB2312" w:hAnsi="仿宋_GB2312" w:cs="仿宋_GB2312" w:hint="eastAsia"/>
          <w:sz w:val="32"/>
          <w:szCs w:val="32"/>
        </w:rPr>
        <w:t>%；</w:t>
      </w:r>
      <w:r w:rsidR="000A31B8">
        <w:rPr>
          <w:rFonts w:ascii="仿宋_GB2312" w:eastAsia="仿宋_GB2312" w:hAnsi="仿宋_GB2312" w:cs="仿宋_GB2312" w:hint="eastAsia"/>
          <w:sz w:val="32"/>
          <w:szCs w:val="32"/>
        </w:rPr>
        <w:t>医疗卫生与计划生育（类）支出</w:t>
      </w:r>
      <w:r w:rsidR="00E74AAF">
        <w:rPr>
          <w:rFonts w:ascii="仿宋_GB2312" w:eastAsia="仿宋_GB2312" w:hAnsi="仿宋_GB2312" w:cs="仿宋_GB2312" w:hint="eastAsia"/>
          <w:sz w:val="32"/>
          <w:szCs w:val="32"/>
        </w:rPr>
        <w:t>14.16</w:t>
      </w:r>
      <w:r w:rsidR="000A31B8">
        <w:rPr>
          <w:rFonts w:ascii="仿宋_GB2312" w:eastAsia="仿宋_GB2312" w:hAnsi="仿宋_GB2312" w:cs="仿宋_GB2312" w:hint="eastAsia"/>
          <w:sz w:val="32"/>
          <w:szCs w:val="32"/>
        </w:rPr>
        <w:t>万元，占0.9</w:t>
      </w:r>
      <w:r w:rsidR="00E74AAF">
        <w:rPr>
          <w:rFonts w:ascii="仿宋_GB2312" w:eastAsia="仿宋_GB2312" w:hAnsi="仿宋_GB2312" w:cs="仿宋_GB2312" w:hint="eastAsia"/>
          <w:sz w:val="32"/>
          <w:szCs w:val="32"/>
        </w:rPr>
        <w:t>8</w:t>
      </w:r>
      <w:r w:rsidR="000A31B8">
        <w:rPr>
          <w:rFonts w:ascii="仿宋_GB2312" w:eastAsia="仿宋_GB2312" w:hAnsi="仿宋_GB2312" w:cs="仿宋_GB2312" w:hint="eastAsia"/>
          <w:sz w:val="32"/>
          <w:szCs w:val="32"/>
        </w:rPr>
        <w:t>%；节能环保（类）支出8.00万元，</w:t>
      </w:r>
      <w:r w:rsidR="00B119A4">
        <w:rPr>
          <w:rFonts w:ascii="仿宋_GB2312" w:eastAsia="仿宋_GB2312" w:hAnsi="仿宋_GB2312" w:cs="仿宋_GB2312" w:hint="eastAsia"/>
          <w:sz w:val="32"/>
          <w:szCs w:val="32"/>
        </w:rPr>
        <w:t>占</w:t>
      </w:r>
      <w:r w:rsidR="000A31B8">
        <w:rPr>
          <w:rFonts w:ascii="仿宋_GB2312" w:eastAsia="仿宋_GB2312" w:hAnsi="仿宋_GB2312" w:cs="仿宋_GB2312" w:hint="eastAsia"/>
          <w:sz w:val="32"/>
          <w:szCs w:val="32"/>
        </w:rPr>
        <w:t>0.55</w:t>
      </w:r>
      <w:r w:rsidR="00B119A4">
        <w:rPr>
          <w:rFonts w:ascii="仿宋_GB2312" w:eastAsia="仿宋_GB2312" w:hAnsi="仿宋_GB2312" w:cs="仿宋_GB2312" w:hint="eastAsia"/>
          <w:sz w:val="32"/>
          <w:szCs w:val="32"/>
        </w:rPr>
        <w:t xml:space="preserve"> </w:t>
      </w:r>
      <w:r w:rsidR="000A31B8">
        <w:rPr>
          <w:rFonts w:ascii="仿宋_GB2312" w:eastAsia="仿宋_GB2312" w:hAnsi="仿宋_GB2312" w:cs="仿宋_GB2312" w:hint="eastAsia"/>
          <w:sz w:val="32"/>
          <w:szCs w:val="32"/>
        </w:rPr>
        <w:t>%；城乡社区（类）支出605.29万元，占</w:t>
      </w:r>
      <w:r w:rsidR="00E74AAF">
        <w:rPr>
          <w:rFonts w:ascii="仿宋_GB2312" w:eastAsia="仿宋_GB2312" w:hAnsi="仿宋_GB2312" w:cs="仿宋_GB2312" w:hint="eastAsia"/>
          <w:sz w:val="32"/>
          <w:szCs w:val="32"/>
        </w:rPr>
        <w:t>41.63</w:t>
      </w:r>
      <w:r w:rsidR="000A31B8">
        <w:rPr>
          <w:rFonts w:ascii="仿宋_GB2312" w:eastAsia="仿宋_GB2312" w:hAnsi="仿宋_GB2312" w:cs="仿宋_GB2312" w:hint="eastAsia"/>
          <w:sz w:val="32"/>
          <w:szCs w:val="32"/>
        </w:rPr>
        <w:t>%;住房保障（类）支出28.76万元，</w:t>
      </w:r>
      <w:r w:rsidR="00B119A4">
        <w:rPr>
          <w:rFonts w:ascii="仿宋_GB2312" w:eastAsia="仿宋_GB2312" w:hAnsi="仿宋_GB2312" w:cs="仿宋_GB2312" w:hint="eastAsia"/>
          <w:sz w:val="32"/>
          <w:szCs w:val="32"/>
        </w:rPr>
        <w:t>占</w:t>
      </w:r>
      <w:r w:rsidR="000A31B8">
        <w:rPr>
          <w:rFonts w:ascii="仿宋_GB2312" w:eastAsia="仿宋_GB2312" w:hAnsi="仿宋_GB2312" w:cs="仿宋_GB2312" w:hint="eastAsia"/>
          <w:sz w:val="32"/>
          <w:szCs w:val="32"/>
        </w:rPr>
        <w:t>1.97</w:t>
      </w:r>
      <w:r w:rsidR="00B119A4">
        <w:rPr>
          <w:rFonts w:ascii="仿宋_GB2312" w:eastAsia="仿宋_GB2312" w:hAnsi="仿宋_GB2312" w:cs="仿宋_GB2312" w:hint="eastAsia"/>
          <w:sz w:val="32"/>
          <w:szCs w:val="32"/>
        </w:rPr>
        <w:t xml:space="preserve"> </w:t>
      </w:r>
      <w:r w:rsidR="000A31B8">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945E91" w:rsidRDefault="00945E91" w:rsidP="00945E91">
      <w:pPr>
        <w:widowControl/>
        <w:spacing w:line="567"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（三）具体情况</w:t>
      </w:r>
    </w:p>
    <w:p w:rsidR="00945E91" w:rsidRPr="00B42B92" w:rsidRDefault="00945E91" w:rsidP="00B42B92">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2017年度一般公共预算财政拨款支出年初预算为</w:t>
      </w:r>
      <w:r w:rsidR="00E74AAF">
        <w:rPr>
          <w:rFonts w:ascii="仿宋_GB2312" w:eastAsia="仿宋_GB2312" w:hAnsi="仿宋_GB2312" w:cs="仿宋_GB2312" w:hint="eastAsia"/>
          <w:sz w:val="32"/>
          <w:szCs w:val="32"/>
        </w:rPr>
        <w:t>114</w:t>
      </w:r>
      <w:r w:rsidR="003B4524">
        <w:rPr>
          <w:rFonts w:ascii="仿宋_GB2312" w:eastAsia="仿宋_GB2312" w:hAnsi="仿宋_GB2312" w:cs="仿宋_GB2312" w:hint="eastAsia"/>
          <w:sz w:val="32"/>
          <w:szCs w:val="32"/>
        </w:rPr>
        <w:t>0.32</w:t>
      </w:r>
      <w:r>
        <w:rPr>
          <w:rFonts w:ascii="仿宋_GB2312" w:eastAsia="仿宋_GB2312" w:hAnsi="仿宋_GB2312" w:cs="仿宋_GB2312" w:hint="eastAsia"/>
          <w:sz w:val="32"/>
          <w:szCs w:val="32"/>
        </w:rPr>
        <w:t>万元，支出决算为</w:t>
      </w:r>
      <w:r w:rsidR="00E74AAF">
        <w:rPr>
          <w:rFonts w:ascii="仿宋_GB2312" w:eastAsia="仿宋_GB2312" w:hAnsi="仿宋_GB2312" w:cs="仿宋_GB2312" w:hint="eastAsia"/>
          <w:sz w:val="32"/>
          <w:szCs w:val="32"/>
        </w:rPr>
        <w:t>1454.22</w:t>
      </w:r>
      <w:r>
        <w:rPr>
          <w:rFonts w:ascii="仿宋_GB2312" w:eastAsia="仿宋_GB2312" w:hAnsi="仿宋_GB2312" w:cs="仿宋_GB2312" w:hint="eastAsia"/>
          <w:sz w:val="32"/>
          <w:szCs w:val="32"/>
        </w:rPr>
        <w:t>万元，完成年初预算的</w:t>
      </w:r>
      <w:r w:rsidR="00E74AAF">
        <w:rPr>
          <w:rFonts w:ascii="仿宋_GB2312" w:eastAsia="仿宋_GB2312" w:hAnsi="仿宋_GB2312" w:cs="仿宋_GB2312" w:hint="eastAsia"/>
          <w:sz w:val="32"/>
          <w:szCs w:val="32"/>
        </w:rPr>
        <w:t>127.</w:t>
      </w:r>
      <w:r w:rsidR="00B119A4">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%。决算数与年初预算数存在差异的主要原因：</w:t>
      </w:r>
      <w:r w:rsidR="00B42B92">
        <w:rPr>
          <w:rFonts w:ascii="仿宋_GB2312" w:eastAsia="仿宋_GB2312" w:hAnsi="仿宋_GB2312" w:cs="仿宋_GB2312" w:hint="eastAsia"/>
          <w:sz w:val="32"/>
          <w:szCs w:val="32"/>
        </w:rPr>
        <w:t>一是</w:t>
      </w:r>
      <w:r w:rsidR="009D3767">
        <w:rPr>
          <w:rFonts w:ascii="仿宋_GB2312" w:eastAsia="仿宋_GB2312" w:hAnsi="仿宋_GB2312" w:cs="仿宋_GB2312" w:hint="eastAsia"/>
          <w:sz w:val="32"/>
          <w:szCs w:val="32"/>
        </w:rPr>
        <w:t>工资政策性调整</w:t>
      </w:r>
      <w:r w:rsidR="00B42B92">
        <w:rPr>
          <w:rFonts w:ascii="仿宋_GB2312" w:eastAsia="仿宋_GB2312" w:hAnsi="仿宋_GB2312" w:cs="仿宋_GB2312" w:hint="eastAsia"/>
          <w:sz w:val="32"/>
          <w:szCs w:val="32"/>
        </w:rPr>
        <w:t>；二是追加国家卫生城市复审专项工作经费。</w:t>
      </w:r>
    </w:p>
    <w:p w:rsidR="00945E91" w:rsidRDefault="00945E91" w:rsidP="00945E91">
      <w:pPr>
        <w:widowControl/>
        <w:spacing w:line="567"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1．一般公共服务（类）</w:t>
      </w:r>
      <w:r w:rsidR="009D3767">
        <w:rPr>
          <w:rFonts w:ascii="仿宋_GB2312" w:eastAsia="仿宋_GB2312" w:hAnsi="仿宋_GB2312" w:cs="仿宋_GB2312" w:hint="eastAsia"/>
          <w:b/>
          <w:bCs/>
          <w:sz w:val="32"/>
          <w:szCs w:val="32"/>
        </w:rPr>
        <w:t>政府办公厅（室）及相关机构事务</w:t>
      </w:r>
      <w:r>
        <w:rPr>
          <w:rFonts w:ascii="仿宋_GB2312" w:eastAsia="仿宋_GB2312" w:hAnsi="仿宋_GB2312" w:cs="仿宋_GB2312" w:hint="eastAsia"/>
          <w:b/>
          <w:bCs/>
          <w:sz w:val="32"/>
          <w:szCs w:val="32"/>
        </w:rPr>
        <w:t>（款）行政运行（项）。</w:t>
      </w:r>
      <w:r>
        <w:rPr>
          <w:rFonts w:ascii="仿宋_GB2312" w:eastAsia="仿宋_GB2312" w:hAnsi="仿宋_GB2312" w:cs="仿宋_GB2312" w:hint="eastAsia"/>
          <w:sz w:val="32"/>
          <w:szCs w:val="32"/>
        </w:rPr>
        <w:t>年初预算为</w:t>
      </w:r>
      <w:r w:rsidR="00863AB6">
        <w:rPr>
          <w:rFonts w:ascii="仿宋_GB2312" w:eastAsia="仿宋_GB2312" w:hAnsi="仿宋_GB2312" w:cs="仿宋_GB2312" w:hint="eastAsia"/>
          <w:sz w:val="32"/>
          <w:szCs w:val="32"/>
        </w:rPr>
        <w:t>497.25</w:t>
      </w:r>
      <w:r>
        <w:rPr>
          <w:rFonts w:ascii="仿宋_GB2312" w:eastAsia="仿宋_GB2312" w:hAnsi="仿宋_GB2312" w:cs="仿宋_GB2312" w:hint="eastAsia"/>
          <w:sz w:val="32"/>
          <w:szCs w:val="32"/>
        </w:rPr>
        <w:t>万元，支出决算为</w:t>
      </w:r>
      <w:r w:rsidR="00B42B92">
        <w:rPr>
          <w:rFonts w:ascii="仿宋_GB2312" w:eastAsia="仿宋_GB2312" w:hAnsi="仿宋_GB2312" w:cs="仿宋_GB2312" w:hint="eastAsia"/>
          <w:sz w:val="32"/>
          <w:szCs w:val="32"/>
        </w:rPr>
        <w:t>654.22</w:t>
      </w:r>
      <w:r>
        <w:rPr>
          <w:rFonts w:ascii="仿宋_GB2312" w:eastAsia="仿宋_GB2312" w:hAnsi="仿宋_GB2312" w:cs="仿宋_GB2312" w:hint="eastAsia"/>
          <w:sz w:val="32"/>
          <w:szCs w:val="32"/>
        </w:rPr>
        <w:t>万元，完成年初预算的</w:t>
      </w:r>
      <w:r w:rsidR="00863AB6">
        <w:rPr>
          <w:rFonts w:ascii="仿宋_GB2312" w:eastAsia="仿宋_GB2312" w:hAnsi="仿宋_GB2312" w:cs="仿宋_GB2312" w:hint="eastAsia"/>
          <w:sz w:val="32"/>
          <w:szCs w:val="32"/>
        </w:rPr>
        <w:t>131.5</w:t>
      </w:r>
      <w:r>
        <w:rPr>
          <w:rFonts w:ascii="仿宋_GB2312" w:eastAsia="仿宋_GB2312" w:hAnsi="仿宋_GB2312" w:cs="仿宋_GB2312" w:hint="eastAsia"/>
          <w:sz w:val="32"/>
          <w:szCs w:val="32"/>
        </w:rPr>
        <w:t>%。决算数与年初预算数存在差</w:t>
      </w:r>
      <w:r w:rsidR="00863AB6">
        <w:rPr>
          <w:rFonts w:ascii="仿宋_GB2312" w:eastAsia="仿宋_GB2312" w:hAnsi="仿宋_GB2312" w:cs="仿宋_GB2312" w:hint="eastAsia"/>
          <w:sz w:val="32"/>
          <w:szCs w:val="32"/>
        </w:rPr>
        <w:t>异的主要原因是</w:t>
      </w:r>
      <w:r w:rsidR="009D3767">
        <w:rPr>
          <w:rFonts w:ascii="仿宋_GB2312" w:eastAsia="仿宋_GB2312" w:hAnsi="仿宋_GB2312" w:cs="仿宋_GB2312" w:hint="eastAsia"/>
          <w:sz w:val="32"/>
          <w:szCs w:val="32"/>
        </w:rPr>
        <w:t>工资政策性调整</w:t>
      </w:r>
      <w:r w:rsidR="00863AB6">
        <w:rPr>
          <w:rFonts w:ascii="仿宋_GB2312" w:eastAsia="仿宋_GB2312" w:hAnsi="仿宋_GB2312" w:cs="仿宋_GB2312" w:hint="eastAsia"/>
          <w:sz w:val="32"/>
          <w:szCs w:val="32"/>
        </w:rPr>
        <w:t>。</w:t>
      </w:r>
    </w:p>
    <w:p w:rsidR="00863AB6" w:rsidRDefault="00945E91" w:rsidP="00863AB6">
      <w:pPr>
        <w:widowControl/>
        <w:spacing w:line="567"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2．一般公共服务（类）</w:t>
      </w:r>
      <w:r w:rsidR="009D3767">
        <w:rPr>
          <w:rFonts w:ascii="仿宋_GB2312" w:eastAsia="仿宋_GB2312" w:hAnsi="仿宋_GB2312" w:cs="仿宋_GB2312" w:hint="eastAsia"/>
          <w:b/>
          <w:bCs/>
          <w:sz w:val="32"/>
          <w:szCs w:val="32"/>
        </w:rPr>
        <w:t>政府办公厅（室）及相关机构事务</w:t>
      </w:r>
      <w:r>
        <w:rPr>
          <w:rFonts w:ascii="仿宋_GB2312" w:eastAsia="仿宋_GB2312" w:hAnsi="仿宋_GB2312" w:cs="仿宋_GB2312" w:hint="eastAsia"/>
          <w:b/>
          <w:bCs/>
          <w:sz w:val="32"/>
          <w:szCs w:val="32"/>
        </w:rPr>
        <w:t>（款）一般行政管理事务（项）。</w:t>
      </w:r>
      <w:r>
        <w:rPr>
          <w:rFonts w:ascii="仿宋_GB2312" w:eastAsia="仿宋_GB2312" w:hAnsi="仿宋_GB2312" w:cs="仿宋_GB2312" w:hint="eastAsia"/>
          <w:sz w:val="32"/>
          <w:szCs w:val="32"/>
        </w:rPr>
        <w:t>年初预算为</w:t>
      </w:r>
      <w:r w:rsidR="004A72A4">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w:t>
      </w:r>
      <w:r w:rsidR="00B42B92">
        <w:rPr>
          <w:rFonts w:ascii="仿宋_GB2312" w:eastAsia="仿宋_GB2312" w:hAnsi="仿宋_GB2312" w:cs="仿宋_GB2312" w:hint="eastAsia"/>
          <w:sz w:val="32"/>
          <w:szCs w:val="32"/>
        </w:rPr>
        <w:t>72.26</w:t>
      </w:r>
      <w:r>
        <w:rPr>
          <w:rFonts w:ascii="仿宋_GB2312" w:eastAsia="仿宋_GB2312" w:hAnsi="仿宋_GB2312" w:cs="仿宋_GB2312" w:hint="eastAsia"/>
          <w:sz w:val="32"/>
          <w:szCs w:val="32"/>
        </w:rPr>
        <w:t>万元，</w:t>
      </w:r>
      <w:r w:rsidR="00863AB6">
        <w:rPr>
          <w:rFonts w:ascii="仿宋_GB2312" w:eastAsia="仿宋_GB2312" w:hAnsi="仿宋_GB2312" w:cs="仿宋_GB2312" w:hint="eastAsia"/>
          <w:sz w:val="32"/>
          <w:szCs w:val="32"/>
        </w:rPr>
        <w:t>年初无预算，临时追加。</w:t>
      </w:r>
      <w:r>
        <w:rPr>
          <w:rFonts w:ascii="仿宋_GB2312" w:eastAsia="仿宋_GB2312" w:hAnsi="仿宋_GB2312" w:cs="仿宋_GB2312" w:hint="eastAsia"/>
          <w:sz w:val="32"/>
          <w:szCs w:val="32"/>
        </w:rPr>
        <w:t>决算数与年初预算数存在差异的主要原因是</w:t>
      </w:r>
      <w:r w:rsidR="00863AB6">
        <w:rPr>
          <w:rFonts w:ascii="仿宋_GB2312" w:eastAsia="仿宋_GB2312" w:hAnsi="仿宋_GB2312" w:cs="仿宋_GB2312" w:hint="eastAsia"/>
          <w:sz w:val="32"/>
          <w:szCs w:val="32"/>
        </w:rPr>
        <w:t>追加的小型维修及媒体宣传委托业务费</w:t>
      </w:r>
      <w:r>
        <w:rPr>
          <w:rFonts w:ascii="仿宋_GB2312" w:eastAsia="仿宋_GB2312" w:hAnsi="仿宋_GB2312" w:cs="仿宋_GB2312" w:hint="eastAsia"/>
          <w:sz w:val="32"/>
          <w:szCs w:val="32"/>
        </w:rPr>
        <w:t>。</w:t>
      </w:r>
    </w:p>
    <w:p w:rsidR="00863AB6" w:rsidRDefault="00863AB6" w:rsidP="00863AB6">
      <w:pPr>
        <w:widowControl/>
        <w:spacing w:line="567" w:lineRule="exact"/>
        <w:ind w:firstLineChars="100" w:firstLine="321"/>
        <w:rPr>
          <w:rFonts w:ascii="仿宋_GB2312" w:eastAsia="仿宋_GB2312" w:hAnsi="仿宋_GB2312" w:cs="仿宋_GB2312"/>
          <w:sz w:val="32"/>
          <w:szCs w:val="32"/>
        </w:rPr>
      </w:pPr>
      <w:r w:rsidRPr="00863AB6">
        <w:rPr>
          <w:rFonts w:ascii="仿宋_GB2312" w:eastAsia="仿宋_GB2312" w:hAnsi="仿宋_GB2312" w:cs="仿宋_GB2312" w:hint="eastAsia"/>
          <w:b/>
          <w:bCs/>
          <w:sz w:val="32"/>
          <w:szCs w:val="32"/>
        </w:rPr>
        <w:lastRenderedPageBreak/>
        <w:t xml:space="preserve"> </w:t>
      </w:r>
      <w:r>
        <w:rPr>
          <w:rFonts w:ascii="仿宋_GB2312" w:eastAsia="仿宋_GB2312" w:hAnsi="仿宋_GB2312" w:cs="仿宋_GB2312" w:hint="eastAsia"/>
          <w:b/>
          <w:bCs/>
          <w:sz w:val="32"/>
          <w:szCs w:val="32"/>
        </w:rPr>
        <w:t>3．一般公共服务（类）</w:t>
      </w:r>
      <w:r w:rsidR="009D3767">
        <w:rPr>
          <w:rFonts w:ascii="仿宋_GB2312" w:eastAsia="仿宋_GB2312" w:hAnsi="仿宋_GB2312" w:cs="仿宋_GB2312" w:hint="eastAsia"/>
          <w:b/>
          <w:bCs/>
          <w:sz w:val="32"/>
          <w:szCs w:val="32"/>
        </w:rPr>
        <w:t>政府办公厅（室）及相关机构事务</w:t>
      </w:r>
      <w:r>
        <w:rPr>
          <w:rFonts w:ascii="仿宋_GB2312" w:eastAsia="仿宋_GB2312" w:hAnsi="仿宋_GB2312" w:cs="仿宋_GB2312" w:hint="eastAsia"/>
          <w:b/>
          <w:bCs/>
          <w:sz w:val="32"/>
          <w:szCs w:val="32"/>
        </w:rPr>
        <w:t>（款）事业运行（项）。</w:t>
      </w:r>
      <w:r>
        <w:rPr>
          <w:rFonts w:ascii="仿宋_GB2312" w:eastAsia="仿宋_GB2312" w:hAnsi="仿宋_GB2312" w:cs="仿宋_GB2312" w:hint="eastAsia"/>
          <w:sz w:val="32"/>
          <w:szCs w:val="32"/>
        </w:rPr>
        <w:t>年初预算为0万元，支出决算为0.35万元，年初无预算。决算数与年初预算数存在差异的主要原因是</w:t>
      </w:r>
      <w:r w:rsidR="00AF72B5">
        <w:rPr>
          <w:rFonts w:ascii="仿宋_GB2312" w:eastAsia="仿宋_GB2312" w:hAnsi="仿宋_GB2312" w:cs="仿宋_GB2312" w:hint="eastAsia"/>
          <w:sz w:val="32"/>
          <w:szCs w:val="32"/>
        </w:rPr>
        <w:t>工资政策性调整</w:t>
      </w:r>
      <w:r>
        <w:rPr>
          <w:rFonts w:ascii="仿宋_GB2312" w:eastAsia="仿宋_GB2312" w:hAnsi="仿宋_GB2312" w:cs="仿宋_GB2312" w:hint="eastAsia"/>
          <w:sz w:val="32"/>
          <w:szCs w:val="32"/>
        </w:rPr>
        <w:t>。</w:t>
      </w:r>
    </w:p>
    <w:p w:rsidR="00863AB6" w:rsidRDefault="00863AB6" w:rsidP="00863AB6">
      <w:pPr>
        <w:widowControl/>
        <w:spacing w:line="567"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4．一般公共服务（类）</w:t>
      </w:r>
      <w:r w:rsidR="006C3F5B">
        <w:rPr>
          <w:rFonts w:ascii="仿宋_GB2312" w:eastAsia="仿宋_GB2312" w:hAnsi="仿宋_GB2312" w:cs="仿宋_GB2312" w:hint="eastAsia"/>
          <w:b/>
          <w:bCs/>
          <w:sz w:val="32"/>
          <w:szCs w:val="32"/>
        </w:rPr>
        <w:t>其他共产党事务</w:t>
      </w:r>
      <w:r>
        <w:rPr>
          <w:rFonts w:ascii="仿宋_GB2312" w:eastAsia="仿宋_GB2312" w:hAnsi="仿宋_GB2312" w:cs="仿宋_GB2312" w:hint="eastAsia"/>
          <w:b/>
          <w:bCs/>
          <w:sz w:val="32"/>
          <w:szCs w:val="32"/>
        </w:rPr>
        <w:t>（款）</w:t>
      </w:r>
      <w:r w:rsidR="006C3F5B">
        <w:rPr>
          <w:rFonts w:ascii="仿宋_GB2312" w:eastAsia="仿宋_GB2312" w:hAnsi="仿宋_GB2312" w:cs="仿宋_GB2312" w:hint="eastAsia"/>
          <w:b/>
          <w:bCs/>
          <w:sz w:val="32"/>
          <w:szCs w:val="32"/>
        </w:rPr>
        <w:t>一般行政管理事务</w:t>
      </w:r>
      <w:r>
        <w:rPr>
          <w:rFonts w:ascii="仿宋_GB2312" w:eastAsia="仿宋_GB2312" w:hAnsi="仿宋_GB2312" w:cs="仿宋_GB2312" w:hint="eastAsia"/>
          <w:b/>
          <w:bCs/>
          <w:sz w:val="32"/>
          <w:szCs w:val="32"/>
        </w:rPr>
        <w:t>（项）。</w:t>
      </w:r>
      <w:r>
        <w:rPr>
          <w:rFonts w:ascii="仿宋_GB2312" w:eastAsia="仿宋_GB2312" w:hAnsi="仿宋_GB2312" w:cs="仿宋_GB2312" w:hint="eastAsia"/>
          <w:sz w:val="32"/>
          <w:szCs w:val="32"/>
        </w:rPr>
        <w:t>年初预算为</w:t>
      </w:r>
      <w:r w:rsidR="006C3F5B">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万元，支出决算为万元</w:t>
      </w:r>
      <w:r w:rsidR="006C3F5B">
        <w:rPr>
          <w:rFonts w:ascii="仿宋_GB2312" w:eastAsia="仿宋_GB2312" w:hAnsi="仿宋_GB2312" w:cs="仿宋_GB2312" w:hint="eastAsia"/>
          <w:sz w:val="32"/>
          <w:szCs w:val="32"/>
        </w:rPr>
        <w:t>0.12万元，年初无预算</w:t>
      </w:r>
      <w:r>
        <w:rPr>
          <w:rFonts w:ascii="仿宋_GB2312" w:eastAsia="仿宋_GB2312" w:hAnsi="仿宋_GB2312" w:cs="仿宋_GB2312" w:hint="eastAsia"/>
          <w:sz w:val="32"/>
          <w:szCs w:val="32"/>
        </w:rPr>
        <w:t>。决算数与年初预算数存在差异的主要原因是</w:t>
      </w:r>
      <w:r w:rsidR="006C3F5B">
        <w:rPr>
          <w:rFonts w:ascii="仿宋_GB2312" w:eastAsia="仿宋_GB2312" w:hAnsi="仿宋_GB2312" w:cs="仿宋_GB2312" w:hint="eastAsia"/>
          <w:sz w:val="32"/>
          <w:szCs w:val="32"/>
        </w:rPr>
        <w:t>市老干部局拨付的离休干部特需经费</w:t>
      </w:r>
      <w:r>
        <w:rPr>
          <w:rFonts w:ascii="仿宋_GB2312" w:eastAsia="仿宋_GB2312" w:hAnsi="仿宋_GB2312" w:cs="仿宋_GB2312" w:hint="eastAsia"/>
          <w:sz w:val="32"/>
          <w:szCs w:val="32"/>
        </w:rPr>
        <w:t>。</w:t>
      </w:r>
    </w:p>
    <w:p w:rsidR="006C3F5B" w:rsidRDefault="006C3F5B" w:rsidP="006C3F5B">
      <w:pPr>
        <w:widowControl/>
        <w:spacing w:line="567"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5．一般公共服务（类）社会保障和就业支出（款）归口管理的行政单位离退休（项）。</w:t>
      </w:r>
      <w:r>
        <w:rPr>
          <w:rFonts w:ascii="仿宋_GB2312" w:eastAsia="仿宋_GB2312" w:hAnsi="仿宋_GB2312" w:cs="仿宋_GB2312" w:hint="eastAsia"/>
          <w:sz w:val="32"/>
          <w:szCs w:val="32"/>
        </w:rPr>
        <w:t>年初预算为13.84万元，支出决算为36.37万元，完成年初预算的262.7%。决算数与年初预算数存在差异的主要原因是离退休人员工资</w:t>
      </w:r>
      <w:r w:rsidR="00AF72B5">
        <w:rPr>
          <w:rFonts w:ascii="仿宋_GB2312" w:eastAsia="仿宋_GB2312" w:hAnsi="仿宋_GB2312" w:cs="仿宋_GB2312" w:hint="eastAsia"/>
          <w:sz w:val="32"/>
          <w:szCs w:val="32"/>
        </w:rPr>
        <w:t>政策性调整</w:t>
      </w:r>
      <w:r>
        <w:rPr>
          <w:rFonts w:ascii="仿宋_GB2312" w:eastAsia="仿宋_GB2312" w:hAnsi="仿宋_GB2312" w:cs="仿宋_GB2312" w:hint="eastAsia"/>
          <w:sz w:val="32"/>
          <w:szCs w:val="32"/>
        </w:rPr>
        <w:t>。</w:t>
      </w:r>
    </w:p>
    <w:p w:rsidR="006C3F5B" w:rsidRDefault="006C3F5B" w:rsidP="006C3F5B">
      <w:pPr>
        <w:widowControl/>
        <w:spacing w:line="567"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6．一般公共服务（类）社会保障和就业支出（款）机关事业单位基本养老保险缴费支出（项）。</w:t>
      </w:r>
      <w:r>
        <w:rPr>
          <w:rFonts w:ascii="仿宋_GB2312" w:eastAsia="仿宋_GB2312" w:hAnsi="仿宋_GB2312" w:cs="仿宋_GB2312" w:hint="eastAsia"/>
          <w:sz w:val="32"/>
          <w:szCs w:val="32"/>
        </w:rPr>
        <w:t>年初预算为37.34万元，支出决算为34.69万元，完成年初预算的92.9%。决算数与年初预算数存在差异的主要原因是在职人员减少。</w:t>
      </w:r>
    </w:p>
    <w:p w:rsidR="00863AB6" w:rsidRDefault="006C3F5B" w:rsidP="006C3F5B">
      <w:pPr>
        <w:widowControl/>
        <w:spacing w:line="567"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7．医疗卫生与计划生育支出（类）行政事业单位医疗（款）行政单位医疗（项）。</w:t>
      </w:r>
      <w:r>
        <w:rPr>
          <w:rFonts w:ascii="仿宋_GB2312" w:eastAsia="仿宋_GB2312" w:hAnsi="仿宋_GB2312" w:cs="仿宋_GB2312" w:hint="eastAsia"/>
          <w:sz w:val="32"/>
          <w:szCs w:val="32"/>
        </w:rPr>
        <w:t>年初预算为1</w:t>
      </w:r>
      <w:r w:rsidR="003B4524">
        <w:rPr>
          <w:rFonts w:ascii="仿宋_GB2312" w:eastAsia="仿宋_GB2312" w:hAnsi="仿宋_GB2312" w:cs="仿宋_GB2312" w:hint="eastAsia"/>
          <w:sz w:val="32"/>
          <w:szCs w:val="32"/>
        </w:rPr>
        <w:t>4.94</w:t>
      </w:r>
      <w:r>
        <w:rPr>
          <w:rFonts w:ascii="仿宋_GB2312" w:eastAsia="仿宋_GB2312" w:hAnsi="仿宋_GB2312" w:cs="仿宋_GB2312" w:hint="eastAsia"/>
          <w:sz w:val="32"/>
          <w:szCs w:val="32"/>
        </w:rPr>
        <w:t>万元，支出决算为14.15万元，完成年初预算的94.77%。决算数与年初预算数存在差异的主要原因是在职人员减少。</w:t>
      </w:r>
    </w:p>
    <w:p w:rsidR="006C3F5B" w:rsidRDefault="006C3F5B" w:rsidP="006C3F5B">
      <w:pPr>
        <w:widowControl/>
        <w:spacing w:line="567"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8．</w:t>
      </w:r>
      <w:r w:rsidR="003B4524">
        <w:rPr>
          <w:rFonts w:ascii="仿宋_GB2312" w:eastAsia="仿宋_GB2312" w:hAnsi="仿宋_GB2312" w:cs="仿宋_GB2312" w:hint="eastAsia"/>
          <w:b/>
          <w:bCs/>
          <w:sz w:val="32"/>
          <w:szCs w:val="32"/>
        </w:rPr>
        <w:t>节能环保支出</w:t>
      </w:r>
      <w:r>
        <w:rPr>
          <w:rFonts w:ascii="仿宋_GB2312" w:eastAsia="仿宋_GB2312" w:hAnsi="仿宋_GB2312" w:cs="仿宋_GB2312" w:hint="eastAsia"/>
          <w:b/>
          <w:bCs/>
          <w:sz w:val="32"/>
          <w:szCs w:val="32"/>
        </w:rPr>
        <w:t>（类）</w:t>
      </w:r>
      <w:r w:rsidR="003B4524">
        <w:rPr>
          <w:rFonts w:ascii="仿宋_GB2312" w:eastAsia="仿宋_GB2312" w:hAnsi="仿宋_GB2312" w:cs="仿宋_GB2312" w:hint="eastAsia"/>
          <w:b/>
          <w:bCs/>
          <w:sz w:val="32"/>
          <w:szCs w:val="32"/>
        </w:rPr>
        <w:t>污染防治</w:t>
      </w:r>
      <w:r>
        <w:rPr>
          <w:rFonts w:ascii="仿宋_GB2312" w:eastAsia="仿宋_GB2312" w:hAnsi="仿宋_GB2312" w:cs="仿宋_GB2312" w:hint="eastAsia"/>
          <w:b/>
          <w:bCs/>
          <w:sz w:val="32"/>
          <w:szCs w:val="32"/>
        </w:rPr>
        <w:t>（款）</w:t>
      </w:r>
      <w:r w:rsidR="003B4524">
        <w:rPr>
          <w:rFonts w:ascii="仿宋_GB2312" w:eastAsia="仿宋_GB2312" w:hAnsi="仿宋_GB2312" w:cs="仿宋_GB2312" w:hint="eastAsia"/>
          <w:b/>
          <w:bCs/>
          <w:sz w:val="32"/>
          <w:szCs w:val="32"/>
        </w:rPr>
        <w:t>大气</w:t>
      </w:r>
      <w:r>
        <w:rPr>
          <w:rFonts w:ascii="仿宋_GB2312" w:eastAsia="仿宋_GB2312" w:hAnsi="仿宋_GB2312" w:cs="仿宋_GB2312" w:hint="eastAsia"/>
          <w:b/>
          <w:bCs/>
          <w:sz w:val="32"/>
          <w:szCs w:val="32"/>
        </w:rPr>
        <w:t>（项）。</w:t>
      </w:r>
      <w:r>
        <w:rPr>
          <w:rFonts w:ascii="仿宋_GB2312" w:eastAsia="仿宋_GB2312" w:hAnsi="仿宋_GB2312" w:cs="仿宋_GB2312" w:hint="eastAsia"/>
          <w:sz w:val="32"/>
          <w:szCs w:val="32"/>
        </w:rPr>
        <w:t>年初</w:t>
      </w:r>
      <w:r w:rsidR="003B4524">
        <w:rPr>
          <w:rFonts w:ascii="仿宋_GB2312" w:eastAsia="仿宋_GB2312" w:hAnsi="仿宋_GB2312" w:cs="仿宋_GB2312" w:hint="eastAsia"/>
          <w:sz w:val="32"/>
          <w:szCs w:val="32"/>
        </w:rPr>
        <w:t>无</w:t>
      </w:r>
      <w:r>
        <w:rPr>
          <w:rFonts w:ascii="仿宋_GB2312" w:eastAsia="仿宋_GB2312" w:hAnsi="仿宋_GB2312" w:cs="仿宋_GB2312" w:hint="eastAsia"/>
          <w:sz w:val="32"/>
          <w:szCs w:val="32"/>
        </w:rPr>
        <w:t>预算，支出决算为</w:t>
      </w:r>
      <w:r w:rsidR="003B4524">
        <w:rPr>
          <w:rFonts w:ascii="仿宋_GB2312" w:eastAsia="仿宋_GB2312" w:hAnsi="仿宋_GB2312" w:cs="仿宋_GB2312" w:hint="eastAsia"/>
          <w:sz w:val="32"/>
          <w:szCs w:val="32"/>
        </w:rPr>
        <w:t>8.00万元</w:t>
      </w:r>
      <w:r>
        <w:rPr>
          <w:rFonts w:ascii="仿宋_GB2312" w:eastAsia="仿宋_GB2312" w:hAnsi="仿宋_GB2312" w:cs="仿宋_GB2312" w:hint="eastAsia"/>
          <w:sz w:val="32"/>
          <w:szCs w:val="32"/>
        </w:rPr>
        <w:t>。决算数与年初预算数存在差异的主要原因是</w:t>
      </w:r>
      <w:r w:rsidR="00AF72B5">
        <w:rPr>
          <w:rFonts w:ascii="仿宋_GB2312" w:eastAsia="仿宋_GB2312" w:hAnsi="仿宋_GB2312" w:cs="仿宋_GB2312" w:hint="eastAsia"/>
          <w:sz w:val="32"/>
          <w:szCs w:val="32"/>
        </w:rPr>
        <w:t>增加了</w:t>
      </w:r>
      <w:r w:rsidR="003B4524">
        <w:rPr>
          <w:rFonts w:ascii="仿宋_GB2312" w:eastAsia="仿宋_GB2312" w:hAnsi="仿宋_GB2312" w:cs="仿宋_GB2312" w:hint="eastAsia"/>
          <w:sz w:val="32"/>
          <w:szCs w:val="32"/>
        </w:rPr>
        <w:t>2016年度大气污染防治攻坚战奖励</w:t>
      </w:r>
      <w:r w:rsidR="00AF72B5">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w:t>
      </w:r>
    </w:p>
    <w:p w:rsidR="003B4524" w:rsidRDefault="003B4524" w:rsidP="003B4524">
      <w:pPr>
        <w:widowControl/>
        <w:spacing w:line="567"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9．城乡社区支出（类）城乡社区环境卫生（款）城乡社区环境卫生（项）。</w:t>
      </w:r>
      <w:r>
        <w:rPr>
          <w:rFonts w:ascii="仿宋_GB2312" w:eastAsia="仿宋_GB2312" w:hAnsi="仿宋_GB2312" w:cs="仿宋_GB2312" w:hint="eastAsia"/>
          <w:sz w:val="32"/>
          <w:szCs w:val="32"/>
        </w:rPr>
        <w:t>年初预算为550万元，支出决算为605.29万元。完成年初预算的111%。决算数与年初预算数存在差异的主要原因是追加国家卫生城市复审专项工作经费。</w:t>
      </w:r>
    </w:p>
    <w:p w:rsidR="003B4524" w:rsidRPr="003B4524" w:rsidRDefault="003B4524" w:rsidP="003B4524">
      <w:pPr>
        <w:widowControl/>
        <w:spacing w:line="567"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10．住房保障支出（类）住房改革支出（款）住房公积金（项）。</w:t>
      </w:r>
      <w:r>
        <w:rPr>
          <w:rFonts w:ascii="仿宋_GB2312" w:eastAsia="仿宋_GB2312" w:hAnsi="仿宋_GB2312" w:cs="仿宋_GB2312" w:hint="eastAsia"/>
          <w:sz w:val="32"/>
          <w:szCs w:val="32"/>
        </w:rPr>
        <w:t>年初预算为26.95万元，支出决算为28.76万元。</w:t>
      </w:r>
      <w:r w:rsidR="003B6D67">
        <w:rPr>
          <w:rFonts w:ascii="仿宋_GB2312" w:eastAsia="仿宋_GB2312" w:hAnsi="仿宋_GB2312" w:cs="仿宋_GB2312" w:hint="eastAsia"/>
          <w:sz w:val="32"/>
          <w:szCs w:val="32"/>
        </w:rPr>
        <w:t>完成年初预算的106.7%。</w:t>
      </w:r>
      <w:r>
        <w:rPr>
          <w:rFonts w:ascii="仿宋_GB2312" w:eastAsia="仿宋_GB2312" w:hAnsi="仿宋_GB2312" w:cs="仿宋_GB2312" w:hint="eastAsia"/>
          <w:sz w:val="32"/>
          <w:szCs w:val="32"/>
        </w:rPr>
        <w:t>决算数与年初预算数存在差异的主要原因是</w:t>
      </w:r>
      <w:r w:rsidR="00AF72B5">
        <w:rPr>
          <w:rFonts w:ascii="仿宋_GB2312" w:eastAsia="仿宋_GB2312" w:hAnsi="仿宋_GB2312" w:cs="仿宋_GB2312" w:hint="eastAsia"/>
          <w:sz w:val="32"/>
          <w:szCs w:val="32"/>
        </w:rPr>
        <w:t>工资政策性调整</w:t>
      </w:r>
      <w:r>
        <w:rPr>
          <w:rFonts w:ascii="仿宋_GB2312" w:eastAsia="仿宋_GB2312" w:hAnsi="仿宋_GB2312" w:cs="仿宋_GB2312" w:hint="eastAsia"/>
          <w:sz w:val="32"/>
          <w:szCs w:val="32"/>
        </w:rPr>
        <w:t>。</w:t>
      </w:r>
    </w:p>
    <w:p w:rsidR="00945E91" w:rsidRDefault="00945E91" w:rsidP="00945E91">
      <w:pPr>
        <w:widowControl/>
        <w:spacing w:line="567" w:lineRule="exact"/>
        <w:ind w:firstLineChars="200" w:firstLine="640"/>
        <w:rPr>
          <w:rFonts w:ascii="黑体" w:eastAsia="黑体" w:hAnsi="黑体" w:cs="黑体"/>
          <w:sz w:val="32"/>
          <w:szCs w:val="32"/>
        </w:rPr>
      </w:pPr>
      <w:r>
        <w:rPr>
          <w:rFonts w:ascii="黑体" w:eastAsia="黑体" w:hAnsi="黑体" w:cs="黑体" w:hint="eastAsia"/>
          <w:sz w:val="32"/>
          <w:szCs w:val="32"/>
        </w:rPr>
        <w:t>六、一般公共预算财政拨款基本支出决算情况说明</w:t>
      </w:r>
    </w:p>
    <w:p w:rsidR="00945E91" w:rsidRDefault="00945E91" w:rsidP="00A52AC6">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2017年度一般公共预算财政拨款基本支出</w:t>
      </w:r>
      <w:r w:rsidR="00A52AC6">
        <w:rPr>
          <w:rFonts w:ascii="仿宋_GB2312" w:eastAsia="仿宋_GB2312" w:hAnsi="仿宋_GB2312" w:cs="仿宋_GB2312" w:hint="eastAsia"/>
          <w:sz w:val="32"/>
          <w:szCs w:val="32"/>
        </w:rPr>
        <w:t>768.67</w:t>
      </w:r>
      <w:r>
        <w:rPr>
          <w:rFonts w:ascii="仿宋_GB2312" w:eastAsia="仿宋_GB2312" w:hAnsi="仿宋_GB2312" w:cs="仿宋_GB2312" w:hint="eastAsia"/>
          <w:sz w:val="32"/>
          <w:szCs w:val="32"/>
        </w:rPr>
        <w:t>万元。与2016年度相比，增加</w:t>
      </w:r>
      <w:r w:rsidR="000B0475">
        <w:rPr>
          <w:rFonts w:ascii="仿宋_GB2312" w:eastAsia="仿宋_GB2312" w:hAnsi="仿宋_GB2312" w:cs="仿宋_GB2312" w:hint="eastAsia"/>
          <w:sz w:val="32"/>
          <w:szCs w:val="32"/>
        </w:rPr>
        <w:t>153.57</w:t>
      </w:r>
      <w:r>
        <w:rPr>
          <w:rFonts w:ascii="仿宋_GB2312" w:eastAsia="仿宋_GB2312" w:hAnsi="仿宋_GB2312" w:cs="仿宋_GB2312" w:hint="eastAsia"/>
          <w:sz w:val="32"/>
          <w:szCs w:val="32"/>
        </w:rPr>
        <w:t>万元，增长</w:t>
      </w:r>
      <w:r w:rsidR="000B0475">
        <w:rPr>
          <w:rFonts w:ascii="仿宋_GB2312" w:eastAsia="仿宋_GB2312" w:hAnsi="仿宋_GB2312" w:cs="仿宋_GB2312" w:hint="eastAsia"/>
          <w:sz w:val="32"/>
          <w:szCs w:val="32"/>
        </w:rPr>
        <w:t>19.98</w:t>
      </w:r>
      <w:r>
        <w:rPr>
          <w:rFonts w:ascii="仿宋_GB2312" w:eastAsia="仿宋_GB2312" w:hAnsi="仿宋_GB2312" w:cs="仿宋_GB2312" w:hint="eastAsia"/>
          <w:sz w:val="32"/>
          <w:szCs w:val="32"/>
        </w:rPr>
        <w:t>%，主要原因：</w:t>
      </w:r>
      <w:r w:rsidR="000B0475">
        <w:rPr>
          <w:rFonts w:ascii="仿宋_GB2312" w:eastAsia="仿宋_GB2312" w:hAnsi="仿宋_GB2312" w:cs="仿宋_GB2312" w:hint="eastAsia"/>
          <w:sz w:val="32"/>
          <w:szCs w:val="32"/>
        </w:rPr>
        <w:t>一是</w:t>
      </w:r>
      <w:r w:rsidR="00AF72B5">
        <w:rPr>
          <w:rFonts w:ascii="仿宋_GB2312" w:eastAsia="仿宋_GB2312" w:hAnsi="仿宋_GB2312" w:cs="仿宋_GB2312" w:hint="eastAsia"/>
          <w:sz w:val="32"/>
          <w:szCs w:val="32"/>
        </w:rPr>
        <w:t>工资政策性调整</w:t>
      </w:r>
      <w:r w:rsidR="000B0475">
        <w:rPr>
          <w:rFonts w:ascii="仿宋_GB2312" w:eastAsia="仿宋_GB2312" w:hAnsi="仿宋_GB2312" w:cs="仿宋_GB2312" w:hint="eastAsia"/>
          <w:sz w:val="32"/>
          <w:szCs w:val="32"/>
        </w:rPr>
        <w:t>；二是2017年国家卫生城市复审工作中，公用经费中委托业务费的增加</w:t>
      </w:r>
      <w:r w:rsidR="00A52AC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其中：人员经费</w:t>
      </w:r>
      <w:r w:rsidR="00A52AC6">
        <w:rPr>
          <w:rFonts w:ascii="仿宋_GB2312" w:eastAsia="仿宋_GB2312" w:hAnsi="仿宋_GB2312" w:cs="仿宋_GB2312" w:hint="eastAsia"/>
          <w:sz w:val="32"/>
          <w:szCs w:val="32"/>
        </w:rPr>
        <w:t>471.63</w:t>
      </w:r>
      <w:r>
        <w:rPr>
          <w:rFonts w:ascii="仿宋_GB2312" w:eastAsia="仿宋_GB2312" w:hAnsi="仿宋_GB2312" w:cs="仿宋_GB2312" w:hint="eastAsia"/>
          <w:sz w:val="32"/>
          <w:szCs w:val="32"/>
        </w:rPr>
        <w:t>万元，主要包括：基本工资、津贴补贴</w:t>
      </w:r>
      <w:r w:rsidR="00AD22F8">
        <w:rPr>
          <w:rFonts w:ascii="仿宋_GB2312" w:eastAsia="仿宋_GB2312" w:hAnsi="仿宋_GB2312" w:cs="仿宋_GB2312" w:hint="eastAsia"/>
          <w:sz w:val="32"/>
          <w:szCs w:val="32"/>
        </w:rPr>
        <w:t>、奖金</w:t>
      </w:r>
      <w:r>
        <w:rPr>
          <w:rFonts w:ascii="仿宋_GB2312" w:eastAsia="仿宋_GB2312" w:hAnsi="仿宋_GB2312" w:cs="仿宋_GB2312" w:hint="eastAsia"/>
          <w:sz w:val="32"/>
          <w:szCs w:val="32"/>
        </w:rPr>
        <w:t>、</w:t>
      </w:r>
      <w:r w:rsidR="00AD22F8">
        <w:rPr>
          <w:rFonts w:ascii="仿宋_GB2312" w:eastAsia="仿宋_GB2312" w:hAnsi="仿宋_GB2312" w:cs="仿宋_GB2312" w:hint="eastAsia"/>
          <w:sz w:val="32"/>
          <w:szCs w:val="32"/>
        </w:rPr>
        <w:t>其他社会保障缴费、其他工资福利支出、</w:t>
      </w:r>
      <w:r w:rsidR="00AF72B5">
        <w:rPr>
          <w:rFonts w:ascii="仿宋_GB2312" w:eastAsia="仿宋_GB2312" w:hAnsi="仿宋_GB2312" w:cs="仿宋_GB2312" w:hint="eastAsia"/>
          <w:sz w:val="32"/>
          <w:szCs w:val="32"/>
        </w:rPr>
        <w:t>机关事业单位基本养老保险缴费、离休费、退休费</w:t>
      </w:r>
      <w:r>
        <w:rPr>
          <w:rFonts w:ascii="仿宋_GB2312" w:eastAsia="仿宋_GB2312" w:hAnsi="仿宋_GB2312" w:cs="仿宋_GB2312" w:hint="eastAsia"/>
          <w:sz w:val="32"/>
          <w:szCs w:val="32"/>
        </w:rPr>
        <w:t>、医疗费、住</w:t>
      </w:r>
      <w:r w:rsidR="00AF72B5">
        <w:rPr>
          <w:rFonts w:ascii="仿宋_GB2312" w:eastAsia="仿宋_GB2312" w:hAnsi="仿宋_GB2312" w:cs="仿宋_GB2312" w:hint="eastAsia"/>
          <w:sz w:val="32"/>
          <w:szCs w:val="32"/>
        </w:rPr>
        <w:t>房公积金、采暖补贴</w:t>
      </w:r>
      <w:r>
        <w:rPr>
          <w:rFonts w:ascii="仿宋_GB2312" w:eastAsia="仿宋_GB2312" w:hAnsi="仿宋_GB2312" w:cs="仿宋_GB2312" w:hint="eastAsia"/>
          <w:sz w:val="32"/>
          <w:szCs w:val="32"/>
        </w:rPr>
        <w:t>；公用经费</w:t>
      </w:r>
      <w:r w:rsidR="00A52AC6">
        <w:rPr>
          <w:rFonts w:ascii="仿宋_GB2312" w:eastAsia="仿宋_GB2312" w:hAnsi="仿宋_GB2312" w:cs="仿宋_GB2312" w:hint="eastAsia"/>
          <w:sz w:val="32"/>
          <w:szCs w:val="32"/>
        </w:rPr>
        <w:t>297.04</w:t>
      </w:r>
      <w:r>
        <w:rPr>
          <w:rFonts w:ascii="仿宋_GB2312" w:eastAsia="仿宋_GB2312" w:hAnsi="仿宋_GB2312" w:cs="仿宋_GB2312" w:hint="eastAsia"/>
          <w:sz w:val="32"/>
          <w:szCs w:val="32"/>
        </w:rPr>
        <w:t>万元，主要包括：办公费、印刷费、邮电费、物业管理费、差旅费、维修（护）费、会议费、培训费、公务接待费、劳务费、委托业务</w:t>
      </w:r>
      <w:r>
        <w:rPr>
          <w:rFonts w:ascii="仿宋_GB2312" w:eastAsia="仿宋_GB2312" w:hAnsi="仿宋_GB2312" w:cs="仿宋_GB2312" w:hint="eastAsia"/>
          <w:sz w:val="32"/>
          <w:szCs w:val="32"/>
        </w:rPr>
        <w:lastRenderedPageBreak/>
        <w:t>费、工会经费、福利费、公务用车运行维护费、其他交通费用、其他商品和服务支出、办公设备购置、信息网络及软件购置更新。</w:t>
      </w:r>
    </w:p>
    <w:p w:rsidR="00945E91" w:rsidRDefault="00945E91" w:rsidP="00945E91">
      <w:pPr>
        <w:widowControl/>
        <w:spacing w:line="567" w:lineRule="exact"/>
        <w:ind w:firstLineChars="200" w:firstLine="640"/>
        <w:rPr>
          <w:rFonts w:ascii="黑体" w:eastAsia="黑体" w:hAnsi="黑体" w:cs="黑体"/>
          <w:sz w:val="32"/>
          <w:szCs w:val="32"/>
        </w:rPr>
      </w:pPr>
      <w:r>
        <w:rPr>
          <w:rFonts w:ascii="黑体" w:eastAsia="黑体" w:hAnsi="黑体" w:cs="黑体" w:hint="eastAsia"/>
          <w:sz w:val="32"/>
          <w:szCs w:val="32"/>
        </w:rPr>
        <w:t>七、一般公共预算财政拨款“三公”经费支出决算情况说明</w:t>
      </w:r>
    </w:p>
    <w:p w:rsidR="00945E91" w:rsidRDefault="00945E91" w:rsidP="00945E91">
      <w:pPr>
        <w:widowControl/>
        <w:spacing w:line="567"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（一）“三公”经费财政拨款支出决算总体情况说明</w:t>
      </w:r>
    </w:p>
    <w:p w:rsidR="00945E91" w:rsidRDefault="00945E91" w:rsidP="00945E91">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2017年度“三公”经费财政拨款支出预算为</w:t>
      </w:r>
      <w:r w:rsidR="00FF73C6">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万元，支出决算为</w:t>
      </w:r>
      <w:r w:rsidR="00FF73C6">
        <w:rPr>
          <w:rFonts w:ascii="仿宋_GB2312" w:eastAsia="仿宋_GB2312" w:hAnsi="仿宋_GB2312" w:cs="仿宋_GB2312" w:hint="eastAsia"/>
          <w:sz w:val="32"/>
          <w:szCs w:val="32"/>
        </w:rPr>
        <w:t>11.56</w:t>
      </w:r>
      <w:r>
        <w:rPr>
          <w:rFonts w:ascii="仿宋_GB2312" w:eastAsia="仿宋_GB2312" w:hAnsi="仿宋_GB2312" w:cs="仿宋_GB2312" w:hint="eastAsia"/>
          <w:sz w:val="32"/>
          <w:szCs w:val="32"/>
        </w:rPr>
        <w:t>万元，完成预算的</w:t>
      </w:r>
      <w:r w:rsidR="00FF73C6">
        <w:rPr>
          <w:rFonts w:ascii="仿宋_GB2312" w:eastAsia="仿宋_GB2312" w:hAnsi="仿宋_GB2312" w:cs="仿宋_GB2312" w:hint="eastAsia"/>
          <w:sz w:val="32"/>
          <w:szCs w:val="32"/>
        </w:rPr>
        <w:t>88.92</w:t>
      </w:r>
      <w:r>
        <w:rPr>
          <w:rFonts w:ascii="仿宋_GB2312" w:eastAsia="仿宋_GB2312" w:hAnsi="仿宋_GB2312" w:cs="仿宋_GB2312" w:hint="eastAsia"/>
          <w:sz w:val="32"/>
          <w:szCs w:val="32"/>
        </w:rPr>
        <w:t>%。2017</w:t>
      </w:r>
      <w:r w:rsidR="00FF73C6">
        <w:rPr>
          <w:rFonts w:ascii="仿宋_GB2312" w:eastAsia="仿宋_GB2312" w:hAnsi="仿宋_GB2312" w:cs="仿宋_GB2312" w:hint="eastAsia"/>
          <w:sz w:val="32"/>
          <w:szCs w:val="32"/>
        </w:rPr>
        <w:t>年度“三公”经费支出决算数与预算数存在差异的主要原因是厉行节约，严把“三公”经费使用范围，结余资金上缴财政</w:t>
      </w:r>
      <w:r>
        <w:rPr>
          <w:rFonts w:ascii="仿宋_GB2312" w:eastAsia="仿宋_GB2312" w:hAnsi="仿宋_GB2312" w:cs="仿宋_GB2312" w:hint="eastAsia"/>
          <w:sz w:val="32"/>
          <w:szCs w:val="32"/>
        </w:rPr>
        <w:t>。</w:t>
      </w:r>
    </w:p>
    <w:p w:rsidR="00945E91" w:rsidRDefault="00945E91" w:rsidP="00945E91">
      <w:pPr>
        <w:widowControl/>
        <w:spacing w:line="567"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（二）“三公”经费财政拨款支出决算具体情况说明</w:t>
      </w:r>
    </w:p>
    <w:p w:rsidR="00945E91" w:rsidRDefault="00945E91" w:rsidP="00945E91">
      <w:pPr>
        <w:widowControl/>
        <w:spacing w:line="567"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2017年度“三公”经费财政拨款支出决算中，因公出国（境）费支出决算</w:t>
      </w:r>
      <w:r w:rsidR="00FF73C6">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万元；公务用车购置及运行费支出决算</w:t>
      </w:r>
      <w:r w:rsidR="00FF73C6">
        <w:rPr>
          <w:rFonts w:ascii="仿宋_GB2312" w:eastAsia="仿宋_GB2312" w:hAnsi="仿宋_GB2312" w:cs="仿宋_GB2312" w:hint="eastAsia"/>
          <w:sz w:val="32"/>
          <w:szCs w:val="32"/>
        </w:rPr>
        <w:t>10.23</w:t>
      </w:r>
      <w:r>
        <w:rPr>
          <w:rFonts w:ascii="仿宋_GB2312" w:eastAsia="仿宋_GB2312" w:hAnsi="仿宋_GB2312" w:cs="仿宋_GB2312" w:hint="eastAsia"/>
          <w:sz w:val="32"/>
          <w:szCs w:val="32"/>
        </w:rPr>
        <w:t>万元，完成预算的</w:t>
      </w:r>
      <w:r w:rsidR="00FF73C6">
        <w:rPr>
          <w:rFonts w:ascii="仿宋_GB2312" w:eastAsia="仿宋_GB2312" w:hAnsi="仿宋_GB2312" w:cs="仿宋_GB2312" w:hint="eastAsia"/>
          <w:sz w:val="32"/>
          <w:szCs w:val="32"/>
        </w:rPr>
        <w:t>78.70</w:t>
      </w:r>
      <w:r>
        <w:rPr>
          <w:rFonts w:ascii="仿宋_GB2312" w:eastAsia="仿宋_GB2312" w:hAnsi="仿宋_GB2312" w:cs="仿宋_GB2312" w:hint="eastAsia"/>
          <w:sz w:val="32"/>
          <w:szCs w:val="32"/>
        </w:rPr>
        <w:t>%，占</w:t>
      </w:r>
      <w:r w:rsidR="00FF73C6">
        <w:rPr>
          <w:rFonts w:ascii="仿宋_GB2312" w:eastAsia="仿宋_GB2312" w:hAnsi="仿宋_GB2312" w:cs="仿宋_GB2312" w:hint="eastAsia"/>
          <w:sz w:val="32"/>
          <w:szCs w:val="32"/>
        </w:rPr>
        <w:t>88.50</w:t>
      </w:r>
      <w:r>
        <w:rPr>
          <w:rFonts w:ascii="仿宋_GB2312" w:eastAsia="仿宋_GB2312" w:hAnsi="仿宋_GB2312" w:cs="仿宋_GB2312" w:hint="eastAsia"/>
          <w:sz w:val="32"/>
          <w:szCs w:val="32"/>
        </w:rPr>
        <w:t>%；公务接待费支出决算</w:t>
      </w:r>
      <w:r w:rsidR="00FF73C6">
        <w:rPr>
          <w:rFonts w:ascii="仿宋_GB2312" w:eastAsia="仿宋_GB2312" w:hAnsi="仿宋_GB2312" w:cs="仿宋_GB2312" w:hint="eastAsia"/>
          <w:sz w:val="32"/>
          <w:szCs w:val="32"/>
        </w:rPr>
        <w:t>1.33</w:t>
      </w:r>
      <w:r>
        <w:rPr>
          <w:rFonts w:ascii="仿宋_GB2312" w:eastAsia="仿宋_GB2312" w:hAnsi="仿宋_GB2312" w:cs="仿宋_GB2312" w:hint="eastAsia"/>
          <w:sz w:val="32"/>
          <w:szCs w:val="32"/>
        </w:rPr>
        <w:t>万元，完成预算的</w:t>
      </w:r>
      <w:r w:rsidR="00FF73C6">
        <w:rPr>
          <w:rFonts w:ascii="仿宋_GB2312" w:eastAsia="仿宋_GB2312" w:hAnsi="仿宋_GB2312" w:cs="仿宋_GB2312" w:hint="eastAsia"/>
          <w:sz w:val="32"/>
          <w:szCs w:val="32"/>
        </w:rPr>
        <w:t>10.23</w:t>
      </w:r>
      <w:r>
        <w:rPr>
          <w:rFonts w:ascii="仿宋_GB2312" w:eastAsia="仿宋_GB2312" w:hAnsi="仿宋_GB2312" w:cs="仿宋_GB2312" w:hint="eastAsia"/>
          <w:sz w:val="32"/>
          <w:szCs w:val="32"/>
        </w:rPr>
        <w:t>%，占</w:t>
      </w:r>
      <w:r w:rsidR="00FF73C6">
        <w:rPr>
          <w:rFonts w:ascii="仿宋_GB2312" w:eastAsia="仿宋_GB2312" w:hAnsi="仿宋_GB2312" w:cs="仿宋_GB2312" w:hint="eastAsia"/>
          <w:sz w:val="32"/>
          <w:szCs w:val="32"/>
        </w:rPr>
        <w:t>1.15</w:t>
      </w:r>
      <w:r>
        <w:rPr>
          <w:rFonts w:ascii="仿宋_GB2312" w:eastAsia="仿宋_GB2312" w:hAnsi="仿宋_GB2312" w:cs="仿宋_GB2312" w:hint="eastAsia"/>
          <w:sz w:val="32"/>
          <w:szCs w:val="32"/>
        </w:rPr>
        <w:t>%。具体情况如下：</w:t>
      </w:r>
    </w:p>
    <w:p w:rsidR="00D66AB9" w:rsidRPr="00D66AB9" w:rsidRDefault="00D66AB9" w:rsidP="00D66AB9">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1．因公出国（境）费支出0万元。</w:t>
      </w:r>
    </w:p>
    <w:p w:rsidR="00945E91" w:rsidRDefault="00D66AB9" w:rsidP="00945E91">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945E91">
        <w:rPr>
          <w:rFonts w:ascii="仿宋_GB2312" w:eastAsia="仿宋_GB2312" w:hAnsi="仿宋_GB2312" w:cs="仿宋_GB2312" w:hint="eastAsia"/>
          <w:sz w:val="32"/>
          <w:szCs w:val="32"/>
        </w:rPr>
        <w:t>．公务用车购置及运行费支出</w:t>
      </w:r>
      <w:r w:rsidR="000A43A5">
        <w:rPr>
          <w:rFonts w:ascii="仿宋_GB2312" w:eastAsia="仿宋_GB2312" w:hAnsi="仿宋_GB2312" w:cs="仿宋_GB2312" w:hint="eastAsia"/>
          <w:sz w:val="32"/>
          <w:szCs w:val="32"/>
        </w:rPr>
        <w:t>10.23</w:t>
      </w:r>
      <w:r w:rsidR="00945E91">
        <w:rPr>
          <w:rFonts w:ascii="仿宋_GB2312" w:eastAsia="仿宋_GB2312" w:hAnsi="仿宋_GB2312" w:cs="仿宋_GB2312" w:hint="eastAsia"/>
          <w:sz w:val="32"/>
          <w:szCs w:val="32"/>
        </w:rPr>
        <w:t>万元。其中：</w:t>
      </w:r>
    </w:p>
    <w:p w:rsidR="00945E91" w:rsidRDefault="00945E91" w:rsidP="00945E91">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公务用车购置支出为</w:t>
      </w:r>
      <w:r w:rsidR="00FF73C6">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万元，购置车辆</w:t>
      </w:r>
      <w:r w:rsidR="00FF73C6">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w:t>
      </w:r>
    </w:p>
    <w:p w:rsidR="00945E91" w:rsidRDefault="00945E91" w:rsidP="00945E91">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公务用车运行支出</w:t>
      </w:r>
      <w:r w:rsidR="00FF73C6">
        <w:rPr>
          <w:rFonts w:ascii="仿宋_GB2312" w:eastAsia="仿宋_GB2312" w:hAnsi="仿宋_GB2312" w:cs="仿宋_GB2312" w:hint="eastAsia"/>
          <w:sz w:val="32"/>
          <w:szCs w:val="32"/>
        </w:rPr>
        <w:t>10.23</w:t>
      </w:r>
      <w:r>
        <w:rPr>
          <w:rFonts w:ascii="仿宋_GB2312" w:eastAsia="仿宋_GB2312" w:hAnsi="仿宋_GB2312" w:cs="仿宋_GB2312" w:hint="eastAsia"/>
          <w:sz w:val="32"/>
          <w:szCs w:val="32"/>
        </w:rPr>
        <w:t>万元。主要用于</w:t>
      </w:r>
      <w:r w:rsidR="00FF73C6">
        <w:rPr>
          <w:rFonts w:ascii="仿宋_GB2312" w:eastAsia="仿宋_GB2312" w:hAnsi="仿宋_GB2312" w:cs="仿宋_GB2312" w:hint="eastAsia"/>
          <w:sz w:val="32"/>
          <w:szCs w:val="32"/>
        </w:rPr>
        <w:t>公务车辆的维修。保险、燃油、路桥费等支出</w:t>
      </w:r>
      <w:r>
        <w:rPr>
          <w:rFonts w:ascii="仿宋_GB2312" w:eastAsia="仿宋_GB2312" w:hAnsi="仿宋_GB2312" w:cs="仿宋_GB2312" w:hint="eastAsia"/>
          <w:sz w:val="32"/>
          <w:szCs w:val="32"/>
        </w:rPr>
        <w:t>。2017年度期末，部门财政拨款公务用车保有量为</w:t>
      </w:r>
      <w:r w:rsidR="00FF73C6">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量。</w:t>
      </w:r>
    </w:p>
    <w:p w:rsidR="00945E91" w:rsidRDefault="00945E91" w:rsidP="00945E91">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公务用车购置及运行费支出决算比2016年度</w:t>
      </w:r>
      <w:r w:rsidR="00FF73C6">
        <w:rPr>
          <w:rFonts w:ascii="仿宋_GB2312" w:eastAsia="仿宋_GB2312" w:hAnsi="仿宋_GB2312" w:cs="仿宋_GB2312" w:hint="eastAsia"/>
          <w:sz w:val="32"/>
          <w:szCs w:val="32"/>
        </w:rPr>
        <w:t>减少2</w:t>
      </w:r>
      <w:r>
        <w:rPr>
          <w:rFonts w:ascii="仿宋_GB2312" w:eastAsia="仿宋_GB2312" w:hAnsi="仿宋_GB2312" w:cs="仿宋_GB2312" w:hint="eastAsia"/>
          <w:sz w:val="32"/>
          <w:szCs w:val="32"/>
        </w:rPr>
        <w:t>万元，下降</w:t>
      </w:r>
      <w:r w:rsidR="00FF73C6">
        <w:rPr>
          <w:rFonts w:ascii="仿宋_GB2312" w:eastAsia="仿宋_GB2312" w:hAnsi="仿宋_GB2312" w:cs="仿宋_GB2312" w:hint="eastAsia"/>
          <w:sz w:val="32"/>
          <w:szCs w:val="32"/>
        </w:rPr>
        <w:t>18.18</w:t>
      </w:r>
      <w:r>
        <w:rPr>
          <w:rFonts w:ascii="仿宋_GB2312" w:eastAsia="仿宋_GB2312" w:hAnsi="仿宋_GB2312" w:cs="仿宋_GB2312" w:hint="eastAsia"/>
          <w:sz w:val="32"/>
          <w:szCs w:val="32"/>
        </w:rPr>
        <w:t>%,主要原因是</w:t>
      </w:r>
      <w:r w:rsidR="00FF73C6">
        <w:rPr>
          <w:rFonts w:ascii="仿宋_GB2312" w:eastAsia="仿宋_GB2312" w:hAnsi="仿宋_GB2312" w:cs="仿宋_GB2312" w:hint="eastAsia"/>
          <w:sz w:val="32"/>
          <w:szCs w:val="32"/>
        </w:rPr>
        <w:t>压缩公车运行支出</w:t>
      </w:r>
      <w:r>
        <w:rPr>
          <w:rFonts w:ascii="仿宋_GB2312" w:eastAsia="仿宋_GB2312" w:hAnsi="仿宋_GB2312" w:cs="仿宋_GB2312" w:hint="eastAsia"/>
          <w:sz w:val="32"/>
          <w:szCs w:val="32"/>
        </w:rPr>
        <w:t>。</w:t>
      </w:r>
    </w:p>
    <w:p w:rsidR="00945E91" w:rsidRDefault="00945E91" w:rsidP="00945E91">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3.公务接待费支出</w:t>
      </w:r>
      <w:r w:rsidR="00FF73C6">
        <w:rPr>
          <w:rFonts w:ascii="仿宋_GB2312" w:eastAsia="仿宋_GB2312" w:hAnsi="仿宋_GB2312" w:cs="仿宋_GB2312" w:hint="eastAsia"/>
          <w:sz w:val="32"/>
          <w:szCs w:val="32"/>
        </w:rPr>
        <w:t>1.33</w:t>
      </w:r>
      <w:r>
        <w:rPr>
          <w:rFonts w:ascii="仿宋_GB2312" w:eastAsia="仿宋_GB2312" w:hAnsi="仿宋_GB2312" w:cs="仿宋_GB2312" w:hint="eastAsia"/>
          <w:sz w:val="32"/>
          <w:szCs w:val="32"/>
        </w:rPr>
        <w:t>万元。其中：</w:t>
      </w:r>
    </w:p>
    <w:p w:rsidR="00945E91" w:rsidRDefault="00945E91" w:rsidP="00945E91">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其他国内公务接待支出</w:t>
      </w:r>
      <w:r w:rsidR="00FF73C6">
        <w:rPr>
          <w:rFonts w:ascii="仿宋_GB2312" w:eastAsia="仿宋_GB2312" w:hAnsi="仿宋_GB2312" w:cs="仿宋_GB2312" w:hint="eastAsia"/>
          <w:sz w:val="32"/>
          <w:szCs w:val="32"/>
        </w:rPr>
        <w:t>1.33</w:t>
      </w:r>
      <w:r>
        <w:rPr>
          <w:rFonts w:ascii="仿宋_GB2312" w:eastAsia="仿宋_GB2312" w:hAnsi="仿宋_GB2312" w:cs="仿宋_GB2312" w:hint="eastAsia"/>
          <w:sz w:val="32"/>
          <w:szCs w:val="32"/>
        </w:rPr>
        <w:t>万元。主要用于</w:t>
      </w:r>
      <w:r w:rsidR="00FF73C6">
        <w:rPr>
          <w:rFonts w:ascii="仿宋_GB2312" w:eastAsia="仿宋_GB2312" w:hAnsi="仿宋_GB2312" w:cs="仿宋_GB2312" w:hint="eastAsia"/>
          <w:sz w:val="32"/>
          <w:szCs w:val="32"/>
        </w:rPr>
        <w:t>外省市来我市参观学习城市管理工作</w:t>
      </w:r>
      <w:r>
        <w:rPr>
          <w:rFonts w:ascii="仿宋_GB2312" w:eastAsia="仿宋_GB2312" w:hAnsi="仿宋_GB2312" w:cs="仿宋_GB2312" w:hint="eastAsia"/>
          <w:sz w:val="32"/>
          <w:szCs w:val="32"/>
        </w:rPr>
        <w:t>。</w:t>
      </w:r>
    </w:p>
    <w:p w:rsidR="00945E91" w:rsidRDefault="00E71E47" w:rsidP="00945E91">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郑州市爱国卫生运动委员会办公室</w:t>
      </w:r>
      <w:r w:rsidR="00945E91">
        <w:rPr>
          <w:rFonts w:ascii="仿宋_GB2312" w:eastAsia="仿宋_GB2312" w:hAnsi="仿宋_GB2312" w:cs="仿宋_GB2312" w:hint="eastAsia"/>
          <w:sz w:val="32"/>
          <w:szCs w:val="32"/>
        </w:rPr>
        <w:t>2017年度共接待国内来访团组</w:t>
      </w:r>
      <w:r>
        <w:rPr>
          <w:rFonts w:ascii="仿宋_GB2312" w:eastAsia="仿宋_GB2312" w:hAnsi="仿宋_GB2312" w:cs="仿宋_GB2312" w:hint="eastAsia"/>
          <w:sz w:val="32"/>
          <w:szCs w:val="32"/>
        </w:rPr>
        <w:t>6</w:t>
      </w:r>
      <w:r w:rsidR="00945E91">
        <w:rPr>
          <w:rFonts w:ascii="仿宋_GB2312" w:eastAsia="仿宋_GB2312" w:hAnsi="仿宋_GB2312" w:cs="仿宋_GB2312" w:hint="eastAsia"/>
          <w:sz w:val="32"/>
          <w:szCs w:val="32"/>
        </w:rPr>
        <w:t>个、来访人员</w:t>
      </w:r>
      <w:r>
        <w:rPr>
          <w:rFonts w:ascii="仿宋_GB2312" w:eastAsia="仿宋_GB2312" w:hAnsi="仿宋_GB2312" w:cs="仿宋_GB2312" w:hint="eastAsia"/>
          <w:sz w:val="32"/>
          <w:szCs w:val="32"/>
        </w:rPr>
        <w:t>60</w:t>
      </w:r>
      <w:r w:rsidR="00945E91">
        <w:rPr>
          <w:rFonts w:ascii="仿宋_GB2312" w:eastAsia="仿宋_GB2312" w:hAnsi="仿宋_GB2312" w:cs="仿宋_GB2312" w:hint="eastAsia"/>
          <w:sz w:val="32"/>
          <w:szCs w:val="32"/>
        </w:rPr>
        <w:t>人次（不包括陪同人员）。</w:t>
      </w:r>
    </w:p>
    <w:p w:rsidR="00945E91" w:rsidRDefault="00945E91" w:rsidP="00945E91">
      <w:pPr>
        <w:widowControl/>
        <w:spacing w:line="567" w:lineRule="exact"/>
        <w:ind w:firstLineChars="200" w:firstLine="640"/>
        <w:rPr>
          <w:rFonts w:ascii="黑体" w:eastAsia="黑体" w:hAnsi="黑体" w:cs="黑体"/>
          <w:sz w:val="32"/>
          <w:szCs w:val="32"/>
        </w:rPr>
      </w:pPr>
      <w:r>
        <w:rPr>
          <w:rFonts w:ascii="黑体" w:eastAsia="黑体" w:hAnsi="黑体" w:cs="黑体" w:hint="eastAsia"/>
          <w:sz w:val="32"/>
          <w:szCs w:val="32"/>
        </w:rPr>
        <w:t>八、预算绩效情况说明</w:t>
      </w:r>
    </w:p>
    <w:p w:rsidR="00945E91" w:rsidRDefault="00945E91" w:rsidP="00945E91">
      <w:pPr>
        <w:widowControl/>
        <w:spacing w:line="567"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（一）绩效管理工作开展情况</w:t>
      </w:r>
    </w:p>
    <w:p w:rsidR="00DA067E" w:rsidRDefault="00DA067E" w:rsidP="00DA067E">
      <w:pPr>
        <w:widowControl/>
        <w:shd w:val="clear" w:color="auto" w:fill="FFFFFF"/>
        <w:spacing w:line="567" w:lineRule="exact"/>
        <w:ind w:firstLineChars="200" w:firstLine="640"/>
        <w:jc w:val="left"/>
        <w:rPr>
          <w:rFonts w:eastAsia="仿宋_GB2312"/>
          <w:sz w:val="32"/>
          <w:szCs w:val="32"/>
        </w:rPr>
      </w:pPr>
      <w:r>
        <w:rPr>
          <w:rFonts w:eastAsia="仿宋_GB2312"/>
          <w:sz w:val="32"/>
          <w:szCs w:val="32"/>
        </w:rPr>
        <w:t>201</w:t>
      </w:r>
      <w:r>
        <w:rPr>
          <w:rFonts w:eastAsia="仿宋_GB2312" w:hint="eastAsia"/>
          <w:sz w:val="32"/>
          <w:szCs w:val="32"/>
        </w:rPr>
        <w:t>7</w:t>
      </w:r>
      <w:r w:rsidRPr="0021424D">
        <w:rPr>
          <w:rFonts w:eastAsia="仿宋_GB2312"/>
          <w:sz w:val="32"/>
          <w:szCs w:val="32"/>
        </w:rPr>
        <w:t>年预算绩效目标编报范围的项目</w:t>
      </w:r>
      <w:r>
        <w:rPr>
          <w:rFonts w:eastAsia="仿宋_GB2312" w:hint="eastAsia"/>
          <w:sz w:val="32"/>
          <w:szCs w:val="32"/>
        </w:rPr>
        <w:t>共计</w:t>
      </w:r>
      <w:r>
        <w:rPr>
          <w:rFonts w:eastAsia="仿宋_GB2312" w:hint="eastAsia"/>
          <w:sz w:val="32"/>
          <w:szCs w:val="32"/>
        </w:rPr>
        <w:t>1</w:t>
      </w:r>
      <w:r>
        <w:rPr>
          <w:rFonts w:eastAsia="仿宋_GB2312" w:hint="eastAsia"/>
          <w:sz w:val="32"/>
          <w:szCs w:val="32"/>
        </w:rPr>
        <w:t>个，具体如下：</w:t>
      </w:r>
    </w:p>
    <w:p w:rsidR="00DA067E" w:rsidRDefault="00DA067E" w:rsidP="00DA067E">
      <w:pPr>
        <w:numPr>
          <w:ilvl w:val="0"/>
          <w:numId w:val="3"/>
        </w:numPr>
        <w:spacing w:line="567" w:lineRule="exact"/>
        <w:rPr>
          <w:rFonts w:ascii="仿宋_GB2312" w:eastAsia="仿宋_GB2312" w:hAnsi="仿宋"/>
          <w:b/>
          <w:sz w:val="32"/>
          <w:szCs w:val="32"/>
        </w:rPr>
      </w:pPr>
      <w:r w:rsidRPr="00AD28E1">
        <w:rPr>
          <w:rFonts w:ascii="仿宋_GB2312" w:eastAsia="仿宋_GB2312" w:hAnsi="仿宋" w:hint="eastAsia"/>
          <w:b/>
          <w:sz w:val="32"/>
          <w:szCs w:val="32"/>
        </w:rPr>
        <w:t>病媒生物防制市场化服务经费</w:t>
      </w:r>
      <w:r>
        <w:rPr>
          <w:rFonts w:ascii="仿宋_GB2312" w:eastAsia="仿宋_GB2312" w:hAnsi="仿宋" w:hint="eastAsia"/>
          <w:b/>
          <w:sz w:val="32"/>
          <w:szCs w:val="32"/>
        </w:rPr>
        <w:t>项目。资金227</w:t>
      </w:r>
      <w:r w:rsidRPr="00AD28E1">
        <w:rPr>
          <w:rFonts w:ascii="仿宋_GB2312" w:eastAsia="仿宋_GB2312" w:hAnsi="仿宋" w:hint="eastAsia"/>
          <w:b/>
          <w:sz w:val="32"/>
          <w:szCs w:val="32"/>
        </w:rPr>
        <w:t>万元</w:t>
      </w:r>
      <w:r>
        <w:rPr>
          <w:rFonts w:ascii="仿宋_GB2312" w:eastAsia="仿宋_GB2312" w:hAnsi="仿宋" w:hint="eastAsia"/>
          <w:b/>
          <w:sz w:val="32"/>
          <w:szCs w:val="32"/>
        </w:rPr>
        <w:t>。</w:t>
      </w:r>
    </w:p>
    <w:p w:rsidR="00DA067E" w:rsidRPr="0035335B" w:rsidRDefault="00DA067E" w:rsidP="00DA067E">
      <w:pPr>
        <w:spacing w:line="567" w:lineRule="exact"/>
        <w:ind w:firstLineChars="150" w:firstLine="480"/>
        <w:rPr>
          <w:rFonts w:ascii="仿宋_GB2312" w:eastAsia="仿宋_GB2312" w:hAnsi="仿宋"/>
          <w:sz w:val="32"/>
          <w:szCs w:val="32"/>
        </w:rPr>
      </w:pPr>
      <w:r>
        <w:rPr>
          <w:rFonts w:ascii="仿宋_GB2312" w:eastAsia="仿宋_GB2312" w:hAnsi="仿宋" w:hint="eastAsia"/>
          <w:sz w:val="32"/>
          <w:szCs w:val="32"/>
        </w:rPr>
        <w:t>（</w:t>
      </w:r>
      <w:r w:rsidRPr="0035335B">
        <w:rPr>
          <w:rFonts w:ascii="仿宋_GB2312" w:eastAsia="仿宋_GB2312" w:hAnsi="仿宋" w:hint="eastAsia"/>
          <w:sz w:val="32"/>
          <w:szCs w:val="32"/>
        </w:rPr>
        <w:t>1</w:t>
      </w:r>
      <w:r>
        <w:rPr>
          <w:rFonts w:ascii="仿宋_GB2312" w:eastAsia="仿宋_GB2312" w:hAnsi="仿宋" w:hint="eastAsia"/>
          <w:sz w:val="32"/>
          <w:szCs w:val="32"/>
        </w:rPr>
        <w:t>）</w:t>
      </w:r>
      <w:r w:rsidRPr="0035335B">
        <w:rPr>
          <w:rFonts w:ascii="仿宋_GB2312" w:eastAsia="仿宋_GB2312" w:hAnsi="仿宋" w:hint="eastAsia"/>
          <w:sz w:val="32"/>
          <w:szCs w:val="32"/>
        </w:rPr>
        <w:t>项目背景：本项目为政府购买服务类项目，采取“政府组织、部门监管、企业实施”等形式。</w:t>
      </w:r>
      <w:r w:rsidR="00DB367D" w:rsidRPr="00DB367D">
        <w:rPr>
          <w:rFonts w:ascii="仿宋_GB2312" w:eastAsia="仿宋_GB2312" w:hAnsi="仿宋" w:hint="eastAsia"/>
          <w:sz w:val="32"/>
          <w:szCs w:val="32"/>
        </w:rPr>
        <w:t>将市内城区市管公共环境（116条道路，总长度约378.3公里；29个市管公园、游园、广场，总面积约207万平方米；8条市管河渠，总长度约96公里）的病媒生物（主要指“四害”）的密度及其孳生地的预防与控制工作推向市场，通过政府采购，采取公开招标的形式，向获得相关部门核准资质的专业防制机构（有害生物防制公司，英文简称PCO）购买服务。</w:t>
      </w:r>
    </w:p>
    <w:p w:rsidR="00DB367D" w:rsidRPr="00DB367D" w:rsidRDefault="00DA067E" w:rsidP="00DB367D">
      <w:pPr>
        <w:spacing w:line="567"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Pr="0035335B">
        <w:rPr>
          <w:rFonts w:ascii="仿宋_GB2312" w:eastAsia="仿宋_GB2312" w:hAnsi="仿宋" w:hint="eastAsia"/>
          <w:sz w:val="32"/>
          <w:szCs w:val="32"/>
        </w:rPr>
        <w:t>2</w:t>
      </w:r>
      <w:r>
        <w:rPr>
          <w:rFonts w:ascii="仿宋_GB2312" w:eastAsia="仿宋_GB2312" w:hAnsi="仿宋" w:hint="eastAsia"/>
          <w:sz w:val="32"/>
          <w:szCs w:val="32"/>
        </w:rPr>
        <w:t>）</w:t>
      </w:r>
      <w:r w:rsidRPr="0035335B">
        <w:rPr>
          <w:rFonts w:ascii="仿宋_GB2312" w:eastAsia="仿宋_GB2312" w:hAnsi="仿宋" w:hint="eastAsia"/>
          <w:sz w:val="32"/>
          <w:szCs w:val="32"/>
        </w:rPr>
        <w:t>项目开展区域及活动类型：主要对</w:t>
      </w:r>
      <w:r w:rsidR="00DB367D" w:rsidRPr="00DB367D">
        <w:rPr>
          <w:rFonts w:ascii="仿宋_GB2312" w:eastAsia="仿宋_GB2312" w:hAnsi="仿宋" w:hint="eastAsia"/>
          <w:sz w:val="32"/>
          <w:szCs w:val="32"/>
        </w:rPr>
        <w:t>城区市管公共环境（116条道路，总长度约378.3公里；29个市管公园、游园、广场，总面积约207万平方米；8条市管河渠，总长度约96公里）</w:t>
      </w:r>
      <w:r w:rsidRPr="0035335B">
        <w:rPr>
          <w:rFonts w:ascii="仿宋_GB2312" w:eastAsia="仿宋_GB2312" w:hAnsi="仿宋" w:hint="eastAsia"/>
          <w:sz w:val="32"/>
          <w:szCs w:val="32"/>
        </w:rPr>
        <w:t>等公共区域内各类设施及其附属物内外环境老鼠、苍蝇、蚊子及其孳生地的预防控制工作以及突发公共卫生应急事件消杀工作</w:t>
      </w:r>
      <w:r w:rsidR="00DB367D">
        <w:rPr>
          <w:rFonts w:ascii="仿宋_GB2312" w:eastAsia="仿宋_GB2312" w:hAnsi="仿宋" w:hint="eastAsia"/>
          <w:sz w:val="32"/>
          <w:szCs w:val="32"/>
        </w:rPr>
        <w:t>。</w:t>
      </w:r>
      <w:r w:rsidR="00DB367D" w:rsidRPr="0035335B">
        <w:rPr>
          <w:rFonts w:ascii="仿宋_GB2312" w:eastAsia="仿宋_GB2312" w:hAnsi="仿宋" w:hint="eastAsia"/>
          <w:sz w:val="32"/>
          <w:szCs w:val="32"/>
        </w:rPr>
        <w:t>同时要积极参加市爱卫办组织的其他病媒生物防制活动（公益活</w:t>
      </w:r>
      <w:r w:rsidR="00DB367D" w:rsidRPr="0035335B">
        <w:rPr>
          <w:rFonts w:ascii="仿宋_GB2312" w:eastAsia="仿宋_GB2312" w:hAnsi="仿宋" w:hint="eastAsia"/>
          <w:sz w:val="32"/>
          <w:szCs w:val="32"/>
        </w:rPr>
        <w:lastRenderedPageBreak/>
        <w:t>动）</w:t>
      </w:r>
      <w:r w:rsidR="00DB367D">
        <w:rPr>
          <w:rFonts w:ascii="仿宋_GB2312" w:eastAsia="仿宋_GB2312" w:hAnsi="仿宋" w:hint="eastAsia"/>
          <w:sz w:val="32"/>
          <w:szCs w:val="32"/>
        </w:rPr>
        <w:t>。</w:t>
      </w:r>
    </w:p>
    <w:p w:rsidR="00DA067E" w:rsidRPr="00ED4816" w:rsidRDefault="00DA067E" w:rsidP="00DA067E">
      <w:pPr>
        <w:spacing w:line="567"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Pr="00AD28E1">
        <w:rPr>
          <w:rFonts w:ascii="仿宋_GB2312" w:eastAsia="仿宋_GB2312" w:hAnsi="仿宋" w:hint="eastAsia"/>
          <w:sz w:val="32"/>
          <w:szCs w:val="32"/>
        </w:rPr>
        <w:t>项目政策依据：</w:t>
      </w:r>
      <w:r w:rsidRPr="00ED4816">
        <w:rPr>
          <w:rFonts w:ascii="仿宋_GB2312" w:eastAsia="仿宋_GB2312" w:hAnsi="仿宋" w:hint="eastAsia"/>
          <w:sz w:val="32"/>
          <w:szCs w:val="32"/>
        </w:rPr>
        <w:t>一是《国务院关于进一步加强新时期爱国卫生工作的意见》国发〔2014〕66号要求：“建立政府和市场有机结合的机制，通过政府转移职能和购买服务等方式，鼓励和吸引社会力量参与环境整治、改水改厕、病媒生物预防控制、健康教育等工作”；二是《郑州市人民政府关于进一步加强新时期爱国卫生工作的意见》（郑政[2015]29号）要求：“全面推进病媒生物预防控制服务市场化。各级政府应将病媒生物</w:t>
      </w:r>
      <w:r>
        <w:rPr>
          <w:rFonts w:ascii="仿宋_GB2312" w:eastAsia="仿宋_GB2312" w:hAnsi="仿宋" w:hint="eastAsia"/>
          <w:sz w:val="32"/>
          <w:szCs w:val="32"/>
        </w:rPr>
        <w:t>防制日常工作经费和公共环境市场化服务经费列入本级财政年度预算”</w:t>
      </w:r>
      <w:r w:rsidRPr="00ED4816">
        <w:rPr>
          <w:rFonts w:ascii="仿宋_GB2312" w:eastAsia="仿宋_GB2312" w:hAnsi="仿宋" w:hint="eastAsia"/>
          <w:sz w:val="32"/>
          <w:szCs w:val="32"/>
        </w:rPr>
        <w:t>。</w:t>
      </w:r>
      <w:r w:rsidRPr="00ED4816">
        <w:rPr>
          <w:rFonts w:ascii="仿宋_GB2312" w:eastAsia="仿宋_GB2312" w:hAnsi="仿宋" w:hint="eastAsia"/>
          <w:sz w:val="32"/>
          <w:szCs w:val="32"/>
        </w:rPr>
        <w:tab/>
      </w:r>
    </w:p>
    <w:p w:rsidR="00DA067E" w:rsidRPr="00ED4816" w:rsidRDefault="00DA067E" w:rsidP="00DA067E">
      <w:pPr>
        <w:widowControl/>
        <w:shd w:val="clear" w:color="auto" w:fill="FFFFFF"/>
        <w:spacing w:line="567" w:lineRule="exact"/>
        <w:ind w:firstLineChars="200" w:firstLine="640"/>
        <w:jc w:val="left"/>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）项目目标：一是</w:t>
      </w:r>
      <w:r w:rsidRPr="00ED4816">
        <w:rPr>
          <w:rFonts w:eastAsia="仿宋_GB2312" w:hint="eastAsia"/>
          <w:sz w:val="32"/>
          <w:szCs w:val="32"/>
        </w:rPr>
        <w:t>通过对“四害”及其</w:t>
      </w:r>
      <w:r>
        <w:rPr>
          <w:rFonts w:eastAsia="仿宋_GB2312" w:hint="eastAsia"/>
          <w:sz w:val="32"/>
          <w:szCs w:val="32"/>
        </w:rPr>
        <w:t>孳生地的预防与控制，达到国家卫生城市标准，保障人民群众身体健康；二是</w:t>
      </w:r>
      <w:r w:rsidRPr="00ED4816">
        <w:rPr>
          <w:rFonts w:eastAsia="仿宋_GB2312" w:hint="eastAsia"/>
          <w:sz w:val="32"/>
          <w:szCs w:val="32"/>
        </w:rPr>
        <w:t>建成区鼠、蚊、蝇、蟑螂的密度达到国家病媒生物密度控制水平标准</w:t>
      </w:r>
      <w:r w:rsidRPr="00ED4816">
        <w:rPr>
          <w:rFonts w:eastAsia="仿宋_GB2312" w:hint="eastAsia"/>
          <w:sz w:val="32"/>
          <w:szCs w:val="32"/>
        </w:rPr>
        <w:t>C</w:t>
      </w:r>
      <w:r>
        <w:rPr>
          <w:rFonts w:eastAsia="仿宋_GB2312" w:hint="eastAsia"/>
          <w:sz w:val="32"/>
          <w:szCs w:val="32"/>
        </w:rPr>
        <w:t>级要求；三是</w:t>
      </w:r>
      <w:r w:rsidRPr="00ED4816">
        <w:rPr>
          <w:rFonts w:eastAsia="仿宋_GB2312" w:hint="eastAsia"/>
          <w:sz w:val="32"/>
          <w:szCs w:val="32"/>
        </w:rPr>
        <w:t>开展重要病媒生物监测调查，收集病媒生物侵害信息并及时进行处置。重点行业和单位防蚊蝇和防鼠设施合格率≥</w:t>
      </w:r>
      <w:r w:rsidRPr="00ED4816">
        <w:rPr>
          <w:rFonts w:eastAsia="仿宋_GB2312" w:hint="eastAsia"/>
          <w:sz w:val="32"/>
          <w:szCs w:val="32"/>
        </w:rPr>
        <w:t>95%</w:t>
      </w:r>
      <w:r>
        <w:rPr>
          <w:rFonts w:eastAsia="仿宋_GB2312" w:hint="eastAsia"/>
          <w:sz w:val="32"/>
          <w:szCs w:val="32"/>
        </w:rPr>
        <w:t>。</w:t>
      </w:r>
      <w:r w:rsidRPr="00ED4816">
        <w:rPr>
          <w:rFonts w:eastAsia="仿宋_GB2312" w:hint="eastAsia"/>
          <w:sz w:val="32"/>
          <w:szCs w:val="32"/>
        </w:rPr>
        <w:tab/>
      </w:r>
      <w:r w:rsidRPr="00ED4816">
        <w:rPr>
          <w:rFonts w:eastAsia="仿宋_GB2312" w:hint="eastAsia"/>
          <w:sz w:val="32"/>
          <w:szCs w:val="32"/>
        </w:rPr>
        <w:tab/>
      </w:r>
      <w:r w:rsidRPr="00ED4816">
        <w:rPr>
          <w:rFonts w:eastAsia="仿宋_GB2312" w:hint="eastAsia"/>
          <w:sz w:val="32"/>
          <w:szCs w:val="32"/>
        </w:rPr>
        <w:tab/>
      </w:r>
      <w:r w:rsidRPr="00ED4816">
        <w:rPr>
          <w:rFonts w:eastAsia="仿宋_GB2312" w:hint="eastAsia"/>
          <w:sz w:val="32"/>
          <w:szCs w:val="32"/>
        </w:rPr>
        <w:tab/>
      </w:r>
      <w:r w:rsidRPr="00ED4816">
        <w:rPr>
          <w:rFonts w:eastAsia="仿宋_GB2312" w:hint="eastAsia"/>
          <w:sz w:val="32"/>
          <w:szCs w:val="32"/>
        </w:rPr>
        <w:tab/>
      </w:r>
    </w:p>
    <w:p w:rsidR="00945E91" w:rsidRDefault="00945E91" w:rsidP="00945E91">
      <w:pPr>
        <w:widowControl/>
        <w:spacing w:line="567"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（二）项目绩效自评结果</w:t>
      </w:r>
    </w:p>
    <w:p w:rsidR="00DB367D" w:rsidRPr="00DB367D" w:rsidRDefault="00DB367D" w:rsidP="00945E91">
      <w:pPr>
        <w:widowControl/>
        <w:spacing w:line="567" w:lineRule="exact"/>
        <w:ind w:firstLineChars="200" w:firstLine="640"/>
        <w:rPr>
          <w:rFonts w:ascii="仿宋_GB2312" w:eastAsia="仿宋_GB2312" w:hAnsi="楷体_GB2312" w:cs="楷体_GB2312"/>
          <w:sz w:val="32"/>
          <w:szCs w:val="32"/>
        </w:rPr>
      </w:pPr>
      <w:r w:rsidRPr="00DB367D">
        <w:rPr>
          <w:rFonts w:ascii="仿宋_GB2312" w:eastAsia="仿宋_GB2312" w:hAnsi="楷体_GB2312" w:cs="楷体_GB2312" w:hint="eastAsia"/>
          <w:sz w:val="32"/>
          <w:szCs w:val="32"/>
        </w:rPr>
        <w:t>通过自评，项目绩效结果为优。</w:t>
      </w:r>
    </w:p>
    <w:p w:rsidR="00945E91" w:rsidRDefault="00945E91" w:rsidP="00945E91">
      <w:pPr>
        <w:widowControl/>
        <w:spacing w:line="567" w:lineRule="exact"/>
        <w:ind w:firstLineChars="200" w:firstLine="640"/>
        <w:rPr>
          <w:rFonts w:ascii="黑体" w:eastAsia="黑体" w:hAnsi="黑体" w:cs="黑体"/>
          <w:sz w:val="32"/>
          <w:szCs w:val="32"/>
        </w:rPr>
      </w:pPr>
      <w:r>
        <w:rPr>
          <w:rFonts w:ascii="黑体" w:eastAsia="黑体" w:hAnsi="黑体" w:cs="黑体" w:hint="eastAsia"/>
          <w:sz w:val="32"/>
          <w:szCs w:val="32"/>
        </w:rPr>
        <w:t>九、政府性基金预算财政拨款支出决算情况说明</w:t>
      </w:r>
    </w:p>
    <w:p w:rsidR="00E74AAF" w:rsidRDefault="00945E91" w:rsidP="00945E91">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2017年度政府性基金预算财政拨款支出年初预算为</w:t>
      </w:r>
      <w:r w:rsidR="00E74AAF">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万元，支出决算为</w:t>
      </w:r>
      <w:r w:rsidR="00E74AAF">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万元，完成年初预算的</w:t>
      </w:r>
      <w:r w:rsidR="00E74AAF">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p>
    <w:p w:rsidR="00945E91" w:rsidRDefault="00945E91" w:rsidP="00945E91">
      <w:pPr>
        <w:widowControl/>
        <w:spacing w:line="567" w:lineRule="exact"/>
        <w:ind w:firstLineChars="200" w:firstLine="640"/>
        <w:rPr>
          <w:rFonts w:ascii="黑体" w:eastAsia="黑体" w:hAnsi="黑体" w:cs="黑体"/>
          <w:sz w:val="32"/>
          <w:szCs w:val="32"/>
        </w:rPr>
      </w:pPr>
      <w:r>
        <w:rPr>
          <w:rFonts w:ascii="黑体" w:eastAsia="黑体" w:hAnsi="黑体" w:cs="黑体" w:hint="eastAsia"/>
          <w:sz w:val="32"/>
          <w:szCs w:val="32"/>
        </w:rPr>
        <w:t>十、机关运行经费支出情况说明</w:t>
      </w:r>
    </w:p>
    <w:p w:rsidR="00945E91" w:rsidRDefault="00945E91" w:rsidP="00945E91">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2017年度机关运行经费支出</w:t>
      </w:r>
      <w:r w:rsidR="00DB367D">
        <w:rPr>
          <w:rFonts w:ascii="仿宋_GB2312" w:eastAsia="仿宋_GB2312" w:hAnsi="仿宋_GB2312" w:cs="仿宋_GB2312" w:hint="eastAsia"/>
          <w:sz w:val="32"/>
          <w:szCs w:val="32"/>
        </w:rPr>
        <w:t>297.04</w:t>
      </w:r>
      <w:r>
        <w:rPr>
          <w:rFonts w:ascii="仿宋_GB2312" w:eastAsia="仿宋_GB2312" w:hAnsi="仿宋_GB2312" w:cs="仿宋_GB2312" w:hint="eastAsia"/>
          <w:sz w:val="32"/>
          <w:szCs w:val="32"/>
        </w:rPr>
        <w:t>万元，较2016</w:t>
      </w:r>
      <w:r w:rsidR="00DB367D">
        <w:rPr>
          <w:rFonts w:ascii="仿宋_GB2312" w:eastAsia="仿宋_GB2312" w:hAnsi="仿宋_GB2312" w:cs="仿宋_GB2312" w:hint="eastAsia"/>
          <w:sz w:val="32"/>
          <w:szCs w:val="32"/>
        </w:rPr>
        <w:t>年度增加83.63</w:t>
      </w:r>
      <w:r>
        <w:rPr>
          <w:rFonts w:ascii="仿宋_GB2312" w:eastAsia="仿宋_GB2312" w:hAnsi="仿宋_GB2312" w:cs="仿宋_GB2312" w:hint="eastAsia"/>
          <w:sz w:val="32"/>
          <w:szCs w:val="32"/>
        </w:rPr>
        <w:t>万元，增长</w:t>
      </w:r>
      <w:r w:rsidR="00E333F3">
        <w:rPr>
          <w:rFonts w:ascii="仿宋_GB2312" w:eastAsia="仿宋_GB2312" w:hAnsi="仿宋_GB2312" w:cs="仿宋_GB2312" w:hint="eastAsia"/>
          <w:sz w:val="32"/>
          <w:szCs w:val="32"/>
        </w:rPr>
        <w:t>28.15</w:t>
      </w:r>
      <w:r>
        <w:rPr>
          <w:rFonts w:ascii="仿宋_GB2312" w:eastAsia="仿宋_GB2312" w:hAnsi="仿宋_GB2312" w:cs="仿宋_GB2312" w:hint="eastAsia"/>
          <w:sz w:val="32"/>
          <w:szCs w:val="32"/>
        </w:rPr>
        <w:t>%。增加的主要原因是：</w:t>
      </w:r>
      <w:r w:rsidR="00E333F3">
        <w:rPr>
          <w:rFonts w:ascii="仿宋_GB2312" w:eastAsia="仿宋_GB2312" w:hAnsi="仿宋_GB2312" w:cs="仿宋_GB2312" w:hint="eastAsia"/>
          <w:sz w:val="32"/>
          <w:szCs w:val="32"/>
        </w:rPr>
        <w:t>一是2017年追加健康城市五年规划及郑州市健康城市2030纲要规划经费</w:t>
      </w:r>
      <w:r>
        <w:rPr>
          <w:rFonts w:ascii="仿宋_GB2312" w:eastAsia="仿宋_GB2312" w:hAnsi="仿宋_GB2312" w:cs="仿宋_GB2312" w:hint="eastAsia"/>
          <w:sz w:val="32"/>
          <w:szCs w:val="32"/>
        </w:rPr>
        <w:t>。</w:t>
      </w:r>
      <w:r w:rsidR="00E333F3">
        <w:rPr>
          <w:rFonts w:ascii="仿宋_GB2312" w:eastAsia="仿宋_GB2312" w:hAnsi="仿宋_GB2312" w:cs="仿宋_GB2312" w:hint="eastAsia"/>
          <w:sz w:val="32"/>
          <w:szCs w:val="32"/>
        </w:rPr>
        <w:t>二是单位搬迁，负责办公楼物业管理，增加了物业管理经费。</w:t>
      </w:r>
    </w:p>
    <w:p w:rsidR="00945E91" w:rsidRDefault="00945E91" w:rsidP="00945E91">
      <w:pPr>
        <w:widowControl/>
        <w:spacing w:line="567" w:lineRule="exact"/>
        <w:ind w:firstLineChars="200" w:firstLine="640"/>
        <w:rPr>
          <w:rFonts w:ascii="黑体" w:eastAsia="黑体" w:hAnsi="黑体" w:cs="黑体"/>
          <w:sz w:val="32"/>
          <w:szCs w:val="32"/>
        </w:rPr>
      </w:pPr>
      <w:r>
        <w:rPr>
          <w:rFonts w:ascii="黑体" w:eastAsia="黑体" w:hAnsi="黑体" w:cs="黑体" w:hint="eastAsia"/>
          <w:sz w:val="32"/>
          <w:szCs w:val="32"/>
        </w:rPr>
        <w:t>十一、政府采购支出情况说明</w:t>
      </w:r>
    </w:p>
    <w:p w:rsidR="00945E91" w:rsidRDefault="00945E91" w:rsidP="00945E91">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2017年度政府采购支出总额</w:t>
      </w:r>
      <w:r w:rsidR="00D66D89">
        <w:rPr>
          <w:rFonts w:ascii="仿宋_GB2312" w:eastAsia="仿宋_GB2312" w:hAnsi="仿宋_GB2312" w:cs="仿宋_GB2312" w:hint="eastAsia"/>
          <w:sz w:val="32"/>
          <w:szCs w:val="32"/>
        </w:rPr>
        <w:t>594.25</w:t>
      </w:r>
      <w:r>
        <w:rPr>
          <w:rFonts w:ascii="仿宋_GB2312" w:eastAsia="仿宋_GB2312" w:hAnsi="仿宋_GB2312" w:cs="仿宋_GB2312" w:hint="eastAsia"/>
          <w:sz w:val="32"/>
          <w:szCs w:val="32"/>
        </w:rPr>
        <w:t>万元，其中：政府采购货物支出</w:t>
      </w:r>
      <w:r w:rsidR="00F84396">
        <w:rPr>
          <w:rFonts w:ascii="仿宋_GB2312" w:eastAsia="仿宋_GB2312" w:hAnsi="仿宋_GB2312" w:cs="仿宋_GB2312" w:hint="eastAsia"/>
          <w:sz w:val="32"/>
          <w:szCs w:val="32"/>
        </w:rPr>
        <w:t>4</w:t>
      </w:r>
      <w:r w:rsidR="00D66D89">
        <w:rPr>
          <w:rFonts w:ascii="仿宋_GB2312" w:eastAsia="仿宋_GB2312" w:hAnsi="仿宋_GB2312" w:cs="仿宋_GB2312" w:hint="eastAsia"/>
          <w:sz w:val="32"/>
          <w:szCs w:val="32"/>
        </w:rPr>
        <w:t>8.55</w:t>
      </w:r>
      <w:r>
        <w:rPr>
          <w:rFonts w:ascii="仿宋_GB2312" w:eastAsia="仿宋_GB2312" w:hAnsi="仿宋_GB2312" w:cs="仿宋_GB2312" w:hint="eastAsia"/>
          <w:sz w:val="32"/>
          <w:szCs w:val="32"/>
        </w:rPr>
        <w:t>万元，政府采购工程支出</w:t>
      </w:r>
      <w:r w:rsidR="00E279B7">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万元，政府采购服务支出</w:t>
      </w:r>
      <w:r w:rsidR="00F84396">
        <w:rPr>
          <w:rFonts w:ascii="仿宋_GB2312" w:eastAsia="仿宋_GB2312" w:hAnsi="仿宋_GB2312" w:cs="仿宋_GB2312" w:hint="eastAsia"/>
          <w:sz w:val="32"/>
          <w:szCs w:val="32"/>
        </w:rPr>
        <w:t>54</w:t>
      </w:r>
      <w:r w:rsidR="00D66D89">
        <w:rPr>
          <w:rFonts w:ascii="仿宋_GB2312" w:eastAsia="仿宋_GB2312" w:hAnsi="仿宋_GB2312" w:cs="仿宋_GB2312" w:hint="eastAsia"/>
          <w:sz w:val="32"/>
          <w:szCs w:val="32"/>
        </w:rPr>
        <w:t>5.70</w:t>
      </w:r>
      <w:r>
        <w:rPr>
          <w:rFonts w:ascii="仿宋_GB2312" w:eastAsia="仿宋_GB2312" w:hAnsi="仿宋_GB2312" w:cs="仿宋_GB2312" w:hint="eastAsia"/>
          <w:sz w:val="32"/>
          <w:szCs w:val="32"/>
        </w:rPr>
        <w:t>万元。授予中小企业合同金额</w:t>
      </w:r>
      <w:r w:rsidR="00D66D89">
        <w:rPr>
          <w:rFonts w:ascii="仿宋_GB2312" w:eastAsia="仿宋_GB2312" w:hAnsi="仿宋_GB2312" w:cs="仿宋_GB2312" w:hint="eastAsia"/>
          <w:sz w:val="32"/>
          <w:szCs w:val="32"/>
        </w:rPr>
        <w:t>488.7</w:t>
      </w:r>
      <w:r>
        <w:rPr>
          <w:rFonts w:ascii="仿宋_GB2312" w:eastAsia="仿宋_GB2312" w:hAnsi="仿宋_GB2312" w:cs="仿宋_GB2312" w:hint="eastAsia"/>
          <w:sz w:val="32"/>
          <w:szCs w:val="32"/>
        </w:rPr>
        <w:t>万元，占政府采购支出总额的</w:t>
      </w:r>
      <w:r w:rsidR="00F84396">
        <w:rPr>
          <w:rFonts w:ascii="仿宋_GB2312" w:eastAsia="仿宋_GB2312" w:hAnsi="仿宋_GB2312" w:cs="仿宋_GB2312" w:hint="eastAsia"/>
          <w:sz w:val="32"/>
          <w:szCs w:val="32"/>
        </w:rPr>
        <w:t>8</w:t>
      </w:r>
      <w:r w:rsidR="00D66D89">
        <w:rPr>
          <w:rFonts w:ascii="仿宋_GB2312" w:eastAsia="仿宋_GB2312" w:hAnsi="仿宋_GB2312" w:cs="仿宋_GB2312" w:hint="eastAsia"/>
          <w:sz w:val="32"/>
          <w:szCs w:val="32"/>
        </w:rPr>
        <w:t>2</w:t>
      </w:r>
      <w:r w:rsidR="00F84396">
        <w:rPr>
          <w:rFonts w:ascii="仿宋_GB2312" w:eastAsia="仿宋_GB2312" w:hAnsi="仿宋_GB2312" w:cs="仿宋_GB2312" w:hint="eastAsia"/>
          <w:sz w:val="32"/>
          <w:szCs w:val="32"/>
        </w:rPr>
        <w:t>.</w:t>
      </w:r>
      <w:r w:rsidR="00D66D89">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%，其中：授予小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合同金额</w:t>
      </w:r>
      <w:r w:rsidR="00E279B7">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万元，占政府采购支出总额的</w:t>
      </w:r>
      <w:r w:rsidR="00E279B7">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p>
    <w:p w:rsidR="00945E91" w:rsidRDefault="00945E91" w:rsidP="00945E91">
      <w:pPr>
        <w:widowControl/>
        <w:spacing w:line="567" w:lineRule="exact"/>
        <w:ind w:firstLineChars="200" w:firstLine="640"/>
        <w:rPr>
          <w:rFonts w:ascii="黑体" w:eastAsia="黑体" w:hAnsi="黑体" w:cs="黑体"/>
          <w:sz w:val="32"/>
          <w:szCs w:val="32"/>
        </w:rPr>
      </w:pPr>
      <w:r>
        <w:rPr>
          <w:rFonts w:ascii="黑体" w:eastAsia="黑体" w:hAnsi="黑体" w:cs="黑体" w:hint="eastAsia"/>
          <w:sz w:val="32"/>
          <w:szCs w:val="32"/>
        </w:rPr>
        <w:t>十二、国有资产占用情况说明</w:t>
      </w:r>
    </w:p>
    <w:p w:rsidR="00945E91" w:rsidRDefault="00945E91" w:rsidP="00945E91">
      <w:pPr>
        <w:widowControl/>
        <w:spacing w:line="567"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2017年期末，</w:t>
      </w:r>
      <w:r w:rsidR="00DB367D">
        <w:rPr>
          <w:rFonts w:ascii="仿宋_GB2312" w:eastAsia="仿宋_GB2312" w:hAnsi="仿宋_GB2312" w:cs="仿宋_GB2312" w:hint="eastAsia"/>
          <w:sz w:val="32"/>
          <w:szCs w:val="32"/>
        </w:rPr>
        <w:t>郑州市爱国卫生运动委员会办公室共有车辆2</w:t>
      </w:r>
      <w:r>
        <w:rPr>
          <w:rFonts w:ascii="仿宋_GB2312" w:eastAsia="仿宋_GB2312" w:hAnsi="仿宋_GB2312" w:cs="仿宋_GB2312" w:hint="eastAsia"/>
          <w:sz w:val="32"/>
          <w:szCs w:val="32"/>
        </w:rPr>
        <w:t>辆，其中：一般公务用车</w:t>
      </w:r>
      <w:r w:rsidR="00DB367D">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辆、一般执法执勤用车</w:t>
      </w:r>
      <w:r w:rsidR="00DB367D">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辆、特种专业技术用车</w:t>
      </w:r>
      <w:r w:rsidR="00DB367D">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辆，其他用车</w:t>
      </w:r>
      <w:r w:rsidR="00DB367D">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辆；单位价值50万元以上通用设备</w:t>
      </w:r>
      <w:r w:rsidR="00DB367D">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台（套），单位价值100万元以上专用设备</w:t>
      </w:r>
      <w:r w:rsidR="00DB367D">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台（套）。</w:t>
      </w:r>
    </w:p>
    <w:p w:rsidR="00945E91" w:rsidRDefault="00945E91" w:rsidP="00945E91">
      <w:pPr>
        <w:widowControl/>
        <w:spacing w:line="567" w:lineRule="exact"/>
        <w:ind w:firstLineChars="200" w:firstLine="640"/>
        <w:rPr>
          <w:rFonts w:ascii="黑体" w:eastAsia="黑体" w:hAnsi="黑体" w:cs="黑体"/>
          <w:sz w:val="32"/>
          <w:szCs w:val="32"/>
        </w:rPr>
        <w:sectPr w:rsidR="00945E91">
          <w:footerReference w:type="default" r:id="rId15"/>
          <w:type w:val="continuous"/>
          <w:pgSz w:w="11906" w:h="16838"/>
          <w:pgMar w:top="2211" w:right="1418" w:bottom="1871" w:left="1531" w:header="720" w:footer="720" w:gutter="0"/>
          <w:cols w:space="720"/>
          <w:docGrid w:type="lines" w:linePitch="312"/>
        </w:sectPr>
      </w:pPr>
      <w:r>
        <w:rPr>
          <w:rFonts w:ascii="黑体" w:eastAsia="黑体" w:hAnsi="黑体" w:cs="黑体" w:hint="eastAsia"/>
          <w:sz w:val="32"/>
          <w:szCs w:val="32"/>
        </w:rPr>
        <w:t>十三、其他重要事项的情况说明</w:t>
      </w:r>
    </w:p>
    <w:p w:rsidR="00945E91" w:rsidRPr="003B3EC1" w:rsidRDefault="003B3EC1" w:rsidP="003B3EC1">
      <w:pPr>
        <w:spacing w:line="567" w:lineRule="exact"/>
        <w:ind w:firstLineChars="400" w:firstLine="1280"/>
        <w:jc w:val="left"/>
        <w:rPr>
          <w:rFonts w:ascii="仿宋_GB2312" w:eastAsia="仿宋_GB2312" w:hAnsi="黑体" w:cs="黑体"/>
          <w:sz w:val="32"/>
          <w:szCs w:val="32"/>
        </w:rPr>
      </w:pPr>
      <w:r w:rsidRPr="003B3EC1">
        <w:rPr>
          <w:rFonts w:ascii="仿宋_GB2312" w:eastAsia="仿宋_GB2312" w:hAnsi="黑体" w:cs="黑体" w:hint="eastAsia"/>
          <w:sz w:val="32"/>
          <w:szCs w:val="32"/>
        </w:rPr>
        <w:lastRenderedPageBreak/>
        <w:t>无</w:t>
      </w:r>
    </w:p>
    <w:p w:rsidR="00945E91" w:rsidRDefault="00945E91" w:rsidP="00945E91">
      <w:pPr>
        <w:spacing w:line="567" w:lineRule="exact"/>
        <w:jc w:val="left"/>
        <w:rPr>
          <w:rFonts w:ascii="黑体" w:eastAsia="黑体" w:hAnsi="黑体" w:cs="黑体"/>
          <w:sz w:val="32"/>
          <w:szCs w:val="32"/>
        </w:rPr>
      </w:pPr>
    </w:p>
    <w:p w:rsidR="00945E91" w:rsidRDefault="00945E91" w:rsidP="00945E91">
      <w:pPr>
        <w:spacing w:line="567" w:lineRule="exact"/>
        <w:jc w:val="left"/>
        <w:rPr>
          <w:rFonts w:ascii="黑体" w:eastAsia="黑体" w:hAnsi="黑体" w:cs="黑体"/>
          <w:sz w:val="32"/>
          <w:szCs w:val="32"/>
        </w:rPr>
      </w:pPr>
    </w:p>
    <w:p w:rsidR="00DB367D" w:rsidRDefault="00DB367D" w:rsidP="00945E91">
      <w:pPr>
        <w:spacing w:line="567" w:lineRule="exact"/>
        <w:jc w:val="left"/>
        <w:rPr>
          <w:rFonts w:ascii="黑体" w:eastAsia="黑体" w:hAnsi="黑体" w:cs="黑体"/>
          <w:sz w:val="32"/>
          <w:szCs w:val="32"/>
        </w:rPr>
      </w:pPr>
    </w:p>
    <w:p w:rsidR="00DB367D" w:rsidRDefault="00DB367D" w:rsidP="00945E91">
      <w:pPr>
        <w:spacing w:line="567" w:lineRule="exact"/>
        <w:jc w:val="left"/>
        <w:rPr>
          <w:rFonts w:ascii="黑体" w:eastAsia="黑体" w:hAnsi="黑体" w:cs="黑体"/>
          <w:sz w:val="32"/>
          <w:szCs w:val="32"/>
        </w:rPr>
      </w:pPr>
    </w:p>
    <w:p w:rsidR="00DB367D" w:rsidRDefault="00DB367D" w:rsidP="00945E91">
      <w:pPr>
        <w:spacing w:line="567" w:lineRule="exact"/>
        <w:jc w:val="left"/>
        <w:rPr>
          <w:rFonts w:ascii="黑体" w:eastAsia="黑体" w:hAnsi="黑体" w:cs="黑体"/>
          <w:sz w:val="32"/>
          <w:szCs w:val="32"/>
        </w:rPr>
      </w:pPr>
    </w:p>
    <w:p w:rsidR="00DB367D" w:rsidRDefault="00DB367D" w:rsidP="00945E91">
      <w:pPr>
        <w:spacing w:line="567" w:lineRule="exact"/>
        <w:jc w:val="left"/>
        <w:rPr>
          <w:rFonts w:ascii="黑体" w:eastAsia="黑体" w:hAnsi="黑体" w:cs="黑体"/>
          <w:sz w:val="32"/>
          <w:szCs w:val="32"/>
        </w:rPr>
      </w:pPr>
    </w:p>
    <w:p w:rsidR="00DB367D" w:rsidRDefault="00DB367D" w:rsidP="00945E91">
      <w:pPr>
        <w:spacing w:line="567" w:lineRule="exact"/>
        <w:jc w:val="left"/>
        <w:rPr>
          <w:rFonts w:ascii="黑体" w:eastAsia="黑体" w:hAnsi="黑体" w:cs="黑体"/>
          <w:sz w:val="32"/>
          <w:szCs w:val="32"/>
        </w:rPr>
      </w:pPr>
    </w:p>
    <w:p w:rsidR="00DB367D" w:rsidRDefault="00DB367D" w:rsidP="00945E91">
      <w:pPr>
        <w:spacing w:line="567" w:lineRule="exact"/>
        <w:jc w:val="left"/>
        <w:rPr>
          <w:rFonts w:ascii="黑体" w:eastAsia="黑体" w:hAnsi="黑体" w:cs="黑体"/>
          <w:sz w:val="32"/>
          <w:szCs w:val="32"/>
        </w:rPr>
      </w:pPr>
    </w:p>
    <w:p w:rsidR="00DB367D" w:rsidRDefault="00DB367D" w:rsidP="00945E91">
      <w:pPr>
        <w:spacing w:line="567" w:lineRule="exact"/>
        <w:jc w:val="left"/>
        <w:rPr>
          <w:rFonts w:ascii="黑体" w:eastAsia="黑体" w:hAnsi="黑体" w:cs="黑体"/>
          <w:sz w:val="32"/>
          <w:szCs w:val="32"/>
        </w:rPr>
      </w:pPr>
    </w:p>
    <w:p w:rsidR="00DB367D" w:rsidRDefault="00DB367D" w:rsidP="00945E91">
      <w:pPr>
        <w:spacing w:line="567" w:lineRule="exact"/>
        <w:jc w:val="left"/>
        <w:rPr>
          <w:rFonts w:ascii="黑体" w:eastAsia="黑体" w:hAnsi="黑体" w:cs="黑体"/>
          <w:sz w:val="32"/>
          <w:szCs w:val="32"/>
        </w:rPr>
      </w:pPr>
    </w:p>
    <w:p w:rsidR="00DB367D" w:rsidRDefault="00DB367D" w:rsidP="00945E91">
      <w:pPr>
        <w:spacing w:line="567" w:lineRule="exact"/>
        <w:jc w:val="left"/>
        <w:rPr>
          <w:rFonts w:ascii="黑体" w:eastAsia="黑体" w:hAnsi="黑体" w:cs="黑体"/>
          <w:sz w:val="32"/>
          <w:szCs w:val="32"/>
        </w:rPr>
      </w:pPr>
    </w:p>
    <w:p w:rsidR="00DB367D" w:rsidRDefault="00DB367D" w:rsidP="00945E91">
      <w:pPr>
        <w:spacing w:line="567" w:lineRule="exact"/>
        <w:jc w:val="left"/>
        <w:rPr>
          <w:rFonts w:ascii="黑体" w:eastAsia="黑体" w:hAnsi="黑体" w:cs="黑体"/>
          <w:sz w:val="32"/>
          <w:szCs w:val="32"/>
        </w:rPr>
      </w:pPr>
    </w:p>
    <w:p w:rsidR="00DB367D" w:rsidRDefault="00DB367D" w:rsidP="00945E91">
      <w:pPr>
        <w:spacing w:line="567" w:lineRule="exact"/>
        <w:jc w:val="left"/>
        <w:rPr>
          <w:rFonts w:ascii="黑体" w:eastAsia="黑体" w:hAnsi="黑体" w:cs="黑体"/>
          <w:sz w:val="32"/>
          <w:szCs w:val="32"/>
        </w:rPr>
      </w:pPr>
    </w:p>
    <w:p w:rsidR="00DB367D" w:rsidRDefault="00DB367D" w:rsidP="00945E91">
      <w:pPr>
        <w:spacing w:line="567" w:lineRule="exact"/>
        <w:jc w:val="left"/>
        <w:rPr>
          <w:rFonts w:ascii="黑体" w:eastAsia="黑体" w:hAnsi="黑体" w:cs="黑体"/>
          <w:sz w:val="32"/>
          <w:szCs w:val="32"/>
        </w:rPr>
      </w:pPr>
    </w:p>
    <w:p w:rsidR="00DB367D" w:rsidRDefault="00DB367D" w:rsidP="00945E91">
      <w:pPr>
        <w:spacing w:line="567" w:lineRule="exact"/>
        <w:jc w:val="left"/>
        <w:rPr>
          <w:rFonts w:ascii="黑体" w:eastAsia="黑体" w:hAnsi="黑体" w:cs="黑体"/>
          <w:sz w:val="32"/>
          <w:szCs w:val="32"/>
        </w:rPr>
      </w:pPr>
    </w:p>
    <w:p w:rsidR="00DB367D" w:rsidRDefault="00DB367D" w:rsidP="00945E91">
      <w:pPr>
        <w:spacing w:line="567" w:lineRule="exact"/>
        <w:jc w:val="left"/>
        <w:rPr>
          <w:rFonts w:ascii="黑体" w:eastAsia="黑体" w:hAnsi="黑体" w:cs="黑体"/>
          <w:sz w:val="32"/>
          <w:szCs w:val="32"/>
        </w:rPr>
      </w:pPr>
    </w:p>
    <w:p w:rsidR="00945E91" w:rsidRDefault="00945E91" w:rsidP="000A43A5">
      <w:pPr>
        <w:spacing w:line="567" w:lineRule="exact"/>
        <w:jc w:val="center"/>
        <w:rPr>
          <w:rFonts w:ascii="黑体" w:eastAsia="黑体" w:hAnsi="黑体" w:cs="黑体"/>
          <w:sz w:val="48"/>
          <w:szCs w:val="48"/>
        </w:rPr>
      </w:pPr>
      <w:r>
        <w:rPr>
          <w:rFonts w:ascii="黑体" w:eastAsia="黑体" w:hAnsi="黑体" w:cs="黑体" w:hint="eastAsia"/>
          <w:sz w:val="48"/>
          <w:szCs w:val="48"/>
        </w:rPr>
        <w:t>第四部分　　名词解释</w:t>
      </w:r>
    </w:p>
    <w:p w:rsidR="000A43A5" w:rsidRDefault="000A43A5" w:rsidP="000A43A5">
      <w:pPr>
        <w:spacing w:line="567" w:lineRule="exact"/>
        <w:rPr>
          <w:rFonts w:ascii="黑体" w:eastAsia="黑体" w:hAnsi="黑体" w:cs="黑体"/>
          <w:sz w:val="48"/>
          <w:szCs w:val="48"/>
        </w:rPr>
      </w:pPr>
    </w:p>
    <w:p w:rsidR="000A43A5" w:rsidRDefault="000A43A5" w:rsidP="000A43A5">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一、财政拨款收入：单位从同级政府财政部门取得的各</w:t>
      </w:r>
      <w:proofErr w:type="gramStart"/>
      <w:r>
        <w:rPr>
          <w:rFonts w:ascii="仿宋_GB2312" w:eastAsia="仿宋_GB2312" w:hAnsi="仿宋_GB2312" w:cs="仿宋_GB2312" w:hint="eastAsia"/>
          <w:sz w:val="32"/>
          <w:szCs w:val="32"/>
        </w:rPr>
        <w:t>类财政</w:t>
      </w:r>
      <w:proofErr w:type="gramEnd"/>
      <w:r>
        <w:rPr>
          <w:rFonts w:ascii="仿宋_GB2312" w:eastAsia="仿宋_GB2312" w:hAnsi="仿宋_GB2312" w:cs="仿宋_GB2312" w:hint="eastAsia"/>
          <w:sz w:val="32"/>
          <w:szCs w:val="32"/>
        </w:rPr>
        <w:t>拨款。</w:t>
      </w:r>
    </w:p>
    <w:p w:rsidR="000A43A5" w:rsidRDefault="000A43A5" w:rsidP="000A43A5">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0A43A5" w:rsidRDefault="000A43A5" w:rsidP="000A43A5">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0A43A5" w:rsidRDefault="000A43A5" w:rsidP="000A43A5">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0A43A5" w:rsidRDefault="000A43A5" w:rsidP="000A43A5">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五、经营收入：事业单位在专业业务活动及其辅助活动之外开展非独立核算经营活动取得的收入。</w:t>
      </w:r>
    </w:p>
    <w:p w:rsidR="000A43A5" w:rsidRDefault="000A43A5" w:rsidP="000A43A5">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六、其他收入：单位取得的除“财政拨款收入”、“事业收入”、“上级补助收入”、“附属单位上缴收入”、“经营收入”等以外的收入。</w:t>
      </w:r>
    </w:p>
    <w:p w:rsidR="000A43A5" w:rsidRDefault="000A43A5" w:rsidP="000A43A5">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0A43A5" w:rsidRDefault="000A43A5" w:rsidP="000A43A5">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0A43A5" w:rsidRDefault="000A43A5" w:rsidP="000A43A5">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0A43A5" w:rsidRDefault="000A43A5" w:rsidP="000A43A5">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十、“三公”经费：纳入同级财政预决算管理“三公”经费，指部门使用财政拨款安排的因公出国（境）费、公务用车购置及运行费和公务接待费。其中，因公出国（境）</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单位公务出国（境）的国际旅费、国外城市间交通费、住宿费、伙食费、培训费、公杂费等支出；公务用车购置及运行费反映反映单位公务用车车辆购置支出（</w:t>
      </w:r>
      <w:proofErr w:type="gramStart"/>
      <w:r>
        <w:rPr>
          <w:rFonts w:ascii="仿宋_GB2312" w:eastAsia="仿宋_GB2312" w:hAnsi="仿宋_GB2312" w:cs="仿宋_GB2312" w:hint="eastAsia"/>
          <w:sz w:val="32"/>
          <w:szCs w:val="32"/>
        </w:rPr>
        <w:t>含车辆</w:t>
      </w:r>
      <w:proofErr w:type="gramEnd"/>
      <w:r>
        <w:rPr>
          <w:rFonts w:ascii="仿宋_GB2312" w:eastAsia="仿宋_GB2312" w:hAnsi="仿宋_GB2312" w:cs="仿宋_GB2312" w:hint="eastAsia"/>
          <w:sz w:val="32"/>
          <w:szCs w:val="32"/>
        </w:rPr>
        <w:t>购置税）及租用费、燃料费、维修费、过路过桥费、保险费、安全奖励费用等支出；公务接待</w:t>
      </w:r>
      <w:proofErr w:type="gramStart"/>
      <w:r>
        <w:rPr>
          <w:rFonts w:ascii="仿宋_GB2312" w:eastAsia="仿宋_GB2312" w:hAnsi="仿宋_GB2312" w:cs="仿宋_GB2312" w:hint="eastAsia"/>
          <w:sz w:val="32"/>
          <w:szCs w:val="32"/>
        </w:rPr>
        <w:t>费反映</w:t>
      </w:r>
      <w:proofErr w:type="gramEnd"/>
      <w:r>
        <w:rPr>
          <w:rFonts w:ascii="仿宋_GB2312" w:eastAsia="仿宋_GB2312" w:hAnsi="仿宋_GB2312" w:cs="仿宋_GB2312" w:hint="eastAsia"/>
          <w:sz w:val="32"/>
          <w:szCs w:val="32"/>
        </w:rPr>
        <w:t>单位按规定开支的各类公务接待（含外宾接待）支出。</w:t>
      </w:r>
    </w:p>
    <w:p w:rsidR="000A43A5" w:rsidRDefault="000A43A5" w:rsidP="000A43A5">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A43A5" w:rsidRDefault="000A43A5" w:rsidP="000A43A5">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w:t>
      </w:r>
      <w:proofErr w:type="gramStart"/>
      <w:r>
        <w:rPr>
          <w:rFonts w:ascii="仿宋_GB2312" w:eastAsia="仿宋_GB2312" w:hAnsi="仿宋_GB2312" w:cs="仿宋_GB2312" w:hint="eastAsia"/>
          <w:sz w:val="32"/>
          <w:szCs w:val="32"/>
        </w:rPr>
        <w:t>外长期</w:t>
      </w:r>
      <w:proofErr w:type="gramEnd"/>
      <w:r>
        <w:rPr>
          <w:rFonts w:ascii="仿宋_GB2312" w:eastAsia="仿宋_GB2312" w:hAnsi="仿宋_GB2312" w:cs="仿宋_GB2312" w:hint="eastAsia"/>
          <w:sz w:val="32"/>
          <w:szCs w:val="32"/>
        </w:rPr>
        <w:t>聘用人员的各类劳动报酬，以及为上述人员缴纳的各项社会保险费等。</w:t>
      </w:r>
    </w:p>
    <w:p w:rsidR="000A43A5" w:rsidRDefault="000A43A5" w:rsidP="000A43A5">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0A43A5" w:rsidRDefault="000A43A5" w:rsidP="000A43A5">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0A43A5" w:rsidRDefault="000A43A5" w:rsidP="000A43A5">
      <w:pPr>
        <w:widowControl/>
        <w:spacing w:line="567"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0A43A5" w:rsidRPr="000A43A5" w:rsidRDefault="000A43A5" w:rsidP="000A43A5">
      <w:pPr>
        <w:widowControl/>
        <w:spacing w:line="567" w:lineRule="exact"/>
        <w:ind w:firstLineChars="200" w:firstLine="640"/>
        <w:jc w:val="left"/>
        <w:rPr>
          <w:rFonts w:ascii="仿宋_GB2312" w:eastAsia="仿宋_GB2312" w:hAnsi="仿宋_GB2312" w:cs="仿宋_GB2312"/>
          <w:sz w:val="32"/>
          <w:szCs w:val="32"/>
        </w:rPr>
        <w:sectPr w:rsidR="000A43A5" w:rsidRPr="000A43A5">
          <w:footerReference w:type="default" r:id="rId16"/>
          <w:type w:val="continuous"/>
          <w:pgSz w:w="11906" w:h="16838"/>
          <w:pgMar w:top="2211" w:right="1418" w:bottom="1871" w:left="1531" w:header="850" w:footer="992" w:gutter="0"/>
          <w:cols w:space="720"/>
          <w:docGrid w:type="lines" w:linePitch="317"/>
        </w:sectPr>
      </w:pPr>
      <w:r>
        <w:rPr>
          <w:rFonts w:ascii="仿宋_GB2312" w:eastAsia="仿宋_GB2312" w:hAnsi="仿宋_GB2312" w:cs="仿宋_GB2312" w:hint="eastAsia"/>
          <w:sz w:val="32"/>
          <w:szCs w:val="32"/>
        </w:rPr>
        <w:t>十六、年末结余：本年度或以前年度预算安排，已执行完毕或因客观条件发生变化无法按原预算安排实施，不需要再使用或无法按原预算安排继续使用的资金。</w:t>
      </w:r>
    </w:p>
    <w:p w:rsidR="00ED2E91" w:rsidRPr="000C6643" w:rsidRDefault="00ED2E91" w:rsidP="000A43A5">
      <w:pPr>
        <w:widowControl/>
        <w:spacing w:line="567" w:lineRule="exact"/>
        <w:jc w:val="left"/>
        <w:rPr>
          <w:rFonts w:ascii="仿宋_GB2312" w:eastAsia="仿宋_GB2312" w:hAnsi="仿宋_GB2312" w:cs="仿宋_GB2312"/>
          <w:sz w:val="32"/>
          <w:szCs w:val="32"/>
        </w:rPr>
      </w:pPr>
    </w:p>
    <w:sectPr w:rsidR="00ED2E91" w:rsidRPr="000C6643" w:rsidSect="00ED2E91">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D3F" w:rsidRDefault="00FA6D3F" w:rsidP="00234785">
      <w:r>
        <w:separator/>
      </w:r>
    </w:p>
  </w:endnote>
  <w:endnote w:type="continuationSeparator" w:id="0">
    <w:p w:rsidR="00FA6D3F" w:rsidRDefault="00FA6D3F" w:rsidP="00234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67" w:rsidRDefault="00474C1C">
    <w:pPr>
      <w:pStyle w:val="a3"/>
    </w:pPr>
    <w:r>
      <w:pict>
        <v:shapetype id="_x0000_t202" coordsize="21600,21600" o:spt="202" path="m,l,21600r21600,l21600,xe">
          <v:stroke joinstyle="miter"/>
          <v:path gradientshapeok="t" o:connecttype="rect"/>
        </v:shapetype>
        <v:shape id="_x0000_s1041" type="#_x0000_t202" style="position:absolute;margin-left:716.8pt;margin-top:-9.75pt;width:2in;height:2in;z-index:251676672;mso-wrap-style:none;mso-position-horizontal:outside;mso-position-horizontal-relative:margin" filled="f" stroked="f" strokeweight="1.25pt">
          <v:textbox style="mso-fit-shape-to-text:t" inset="0,0,0,0">
            <w:txbxContent>
              <w:p w:rsidR="009D3767" w:rsidRDefault="009D3767">
                <w:pPr>
                  <w:pStyle w:val="a3"/>
                  <w:rPr>
                    <w:rFonts w:ascii="宋体" w:hAnsi="宋体" w:cs="宋体"/>
                    <w:sz w:val="28"/>
                    <w:szCs w:val="28"/>
                  </w:rPr>
                </w:pPr>
                <w:r>
                  <w:rPr>
                    <w:rFonts w:ascii="宋体" w:hAnsi="宋体" w:cs="宋体" w:hint="eastAsia"/>
                    <w:sz w:val="28"/>
                    <w:szCs w:val="28"/>
                  </w:rPr>
                  <w:t>—</w:t>
                </w:r>
                <w:r w:rsidR="00474C1C">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474C1C">
                  <w:rPr>
                    <w:rFonts w:ascii="宋体" w:hAnsi="宋体" w:cs="宋体" w:hint="eastAsia"/>
                    <w:sz w:val="28"/>
                    <w:szCs w:val="28"/>
                  </w:rPr>
                  <w:fldChar w:fldCharType="separate"/>
                </w:r>
                <w:r w:rsidR="00D66AB9">
                  <w:rPr>
                    <w:rFonts w:ascii="宋体" w:hAnsi="宋体" w:cs="宋体"/>
                    <w:noProof/>
                    <w:sz w:val="28"/>
                    <w:szCs w:val="28"/>
                  </w:rPr>
                  <w:t>1</w:t>
                </w:r>
                <w:r w:rsidR="00474C1C">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r>
      <w:pict>
        <v:shape id="_x0000_s1031" type="#_x0000_t202" style="position:absolute;margin-left:716.8pt;margin-top:-7.5pt;width:2in;height:2in;z-index:251666432;mso-wrap-style:none;mso-position-horizontal:outside;mso-position-horizontal-relative:margin" filled="f" stroked="f" strokeweight="1.25pt">
          <v:textbox style="mso-fit-shape-to-text:t" inset="0,0,0,0">
            <w:txbxContent>
              <w:p w:rsidR="009D3767" w:rsidRDefault="009D3767">
                <w:pPr>
                  <w:pStyle w:val="a3"/>
                  <w:rPr>
                    <w:rFonts w:ascii="宋体" w:hAnsi="宋体" w:cs="宋体"/>
                    <w:sz w:val="28"/>
                    <w:szCs w:val="28"/>
                  </w:rPr>
                </w:pPr>
              </w:p>
            </w:txbxContent>
          </v:textbox>
          <w10:wrap anchorx="margin"/>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67" w:rsidRDefault="009D3767">
    <w:pPr>
      <w:pStyle w:val="a3"/>
      <w:jc w:val="right"/>
      <w:rPr>
        <w:rFonts w:ascii="宋体" w:hAnsi="宋体"/>
        <w:sz w:val="28"/>
        <w:szCs w:val="28"/>
      </w:rPr>
    </w:pPr>
    <w:r>
      <w:rPr>
        <w:rFonts w:ascii="宋体" w:hAnsi="宋体" w:hint="eastAsia"/>
        <w:sz w:val="28"/>
        <w:szCs w:val="28"/>
      </w:rPr>
      <w:t>-</w:t>
    </w:r>
    <w:r w:rsidR="00474C1C">
      <w:rPr>
        <w:rFonts w:ascii="宋体" w:hAnsi="宋体"/>
        <w:sz w:val="28"/>
        <w:szCs w:val="28"/>
      </w:rPr>
      <w:fldChar w:fldCharType="begin"/>
    </w:r>
    <w:r>
      <w:rPr>
        <w:rFonts w:ascii="宋体" w:hAnsi="宋体"/>
        <w:sz w:val="28"/>
        <w:szCs w:val="28"/>
      </w:rPr>
      <w:instrText xml:space="preserve"> PAGE   \* MERGEFORMAT </w:instrText>
    </w:r>
    <w:r w:rsidR="00474C1C">
      <w:rPr>
        <w:rFonts w:ascii="宋体" w:hAnsi="宋体"/>
        <w:sz w:val="28"/>
        <w:szCs w:val="28"/>
      </w:rPr>
      <w:fldChar w:fldCharType="separate"/>
    </w:r>
    <w:r w:rsidR="00D66AB9" w:rsidRPr="00D66AB9">
      <w:rPr>
        <w:rFonts w:ascii="宋体" w:hAnsi="宋体"/>
        <w:noProof/>
        <w:sz w:val="28"/>
        <w:szCs w:val="28"/>
        <w:lang w:val="zh-CN"/>
      </w:rPr>
      <w:t>32</w:t>
    </w:r>
    <w:r w:rsidR="00474C1C">
      <w:rPr>
        <w:rFonts w:ascii="宋体" w:hAnsi="宋体"/>
        <w:sz w:val="28"/>
        <w:szCs w:val="28"/>
      </w:rPr>
      <w:fldChar w:fldCharType="end"/>
    </w:r>
    <w:r>
      <w:rPr>
        <w:rFonts w:ascii="宋体" w:hAnsi="宋体" w:hint="eastAsia"/>
        <w:sz w:val="28"/>
        <w:szCs w:val="28"/>
      </w:rPr>
      <w:t xml:space="preserve"> -</w:t>
    </w:r>
  </w:p>
  <w:p w:rsidR="009D3767" w:rsidRDefault="009D376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67" w:rsidRDefault="00474C1C">
    <w:pPr>
      <w:pStyle w:val="a3"/>
    </w:pPr>
    <w:r>
      <w:pict>
        <v:shapetype id="_x0000_t202" coordsize="21600,21600" o:spt="202" path="m,l,21600r21600,l21600,xe">
          <v:stroke joinstyle="miter"/>
          <v:path gradientshapeok="t" o:connecttype="rect"/>
        </v:shapetype>
        <v:shape id="_x0000_s1026" type="#_x0000_t202" style="position:absolute;margin-left:716.8pt;margin-top:-23.25pt;width:2in;height:2in;z-index:251661312;mso-wrap-style:none;mso-position-horizontal:outside;mso-position-horizontal-relative:margin" filled="f" stroked="f" strokeweight="1.25pt">
          <v:textbox style="mso-fit-shape-to-text:t" inset="0,0,0,0">
            <w:txbxContent>
              <w:p w:rsidR="009D3767" w:rsidRDefault="009D3767">
                <w:pPr>
                  <w:pStyle w:val="a3"/>
                  <w:rPr>
                    <w:rFonts w:ascii="宋体" w:hAnsi="宋体" w:cs="宋体"/>
                    <w:sz w:val="28"/>
                    <w:szCs w:val="28"/>
                  </w:rPr>
                </w:pPr>
                <w:r>
                  <w:rPr>
                    <w:rFonts w:ascii="宋体" w:hAnsi="宋体" w:cs="宋体" w:hint="eastAsia"/>
                    <w:sz w:val="28"/>
                    <w:szCs w:val="28"/>
                  </w:rPr>
                  <w:t>—</w:t>
                </w:r>
                <w:r w:rsidR="00474C1C">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474C1C">
                  <w:rPr>
                    <w:rFonts w:ascii="宋体" w:hAnsi="宋体" w:cs="宋体" w:hint="eastAsia"/>
                    <w:sz w:val="28"/>
                    <w:szCs w:val="28"/>
                  </w:rPr>
                  <w:fldChar w:fldCharType="separate"/>
                </w:r>
                <w:r w:rsidR="00D66AB9">
                  <w:rPr>
                    <w:rFonts w:ascii="宋体" w:hAnsi="宋体" w:cs="宋体"/>
                    <w:noProof/>
                    <w:sz w:val="28"/>
                    <w:szCs w:val="28"/>
                  </w:rPr>
                  <w:t>3</w:t>
                </w:r>
                <w:r w:rsidR="00474C1C">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r>
      <w:pict>
        <v:shape id="_x0000_s1027" type="#_x0000_t202" style="position:absolute;margin-left:0;margin-top:0;width:2in;height:2in;z-index:251662336;mso-wrap-style:none;mso-position-horizontal:center;mso-position-horizontal-relative:margin" filled="f" stroked="f">
          <v:textbox style="mso-fit-shape-to-text:t" inset="0,0,0,0">
            <w:txbxContent>
              <w:p w:rsidR="009D3767" w:rsidRDefault="009D3767"/>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67" w:rsidRDefault="00474C1C">
    <w:pPr>
      <w:pStyle w:val="a3"/>
    </w:pPr>
    <w:r>
      <w:pict>
        <v:shapetype id="_x0000_t202" coordsize="21600,21600" o:spt="202" path="m,l,21600r21600,l21600,xe">
          <v:stroke joinstyle="miter"/>
          <v:path gradientshapeok="t" o:connecttype="rect"/>
        </v:shapetype>
        <v:shape id="_x0000_s1042" type="#_x0000_t202" style="position:absolute;margin-left:716.8pt;margin-top:-22.5pt;width:2in;height:2in;z-index:251677696;mso-wrap-style:none;mso-position-horizontal:outside;mso-position-horizontal-relative:margin" filled="f" stroked="f" strokeweight="1.25pt">
          <v:textbox style="mso-fit-shape-to-text:t" inset="0,0,0,0">
            <w:txbxContent>
              <w:p w:rsidR="009D3767" w:rsidRDefault="009D3767">
                <w:pPr>
                  <w:pStyle w:val="a3"/>
                  <w:rPr>
                    <w:rFonts w:ascii="宋体" w:hAnsi="宋体" w:cs="宋体"/>
                    <w:sz w:val="28"/>
                    <w:szCs w:val="28"/>
                  </w:rPr>
                </w:pPr>
                <w:r>
                  <w:rPr>
                    <w:rFonts w:ascii="宋体" w:hAnsi="宋体" w:cs="宋体" w:hint="eastAsia"/>
                    <w:sz w:val="28"/>
                    <w:szCs w:val="28"/>
                  </w:rPr>
                  <w:t>—</w:t>
                </w:r>
                <w:r w:rsidR="00474C1C">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474C1C">
                  <w:rPr>
                    <w:rFonts w:ascii="宋体" w:hAnsi="宋体" w:cs="宋体" w:hint="eastAsia"/>
                    <w:sz w:val="28"/>
                    <w:szCs w:val="28"/>
                  </w:rPr>
                  <w:fldChar w:fldCharType="separate"/>
                </w:r>
                <w:r w:rsidR="00D66AB9">
                  <w:rPr>
                    <w:rFonts w:ascii="宋体" w:hAnsi="宋体" w:cs="宋体"/>
                    <w:noProof/>
                    <w:sz w:val="28"/>
                    <w:szCs w:val="28"/>
                  </w:rPr>
                  <w:t>4</w:t>
                </w:r>
                <w:r w:rsidR="00474C1C">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r>
      <w:pict>
        <v:shape id="_x0000_s1029" type="#_x0000_t202" style="position:absolute;margin-left:363.35pt;margin-top:806.9pt;width:2in;height:2in;z-index:251664384;mso-wrap-style:none;mso-position-horizontal-relative:margin;mso-position-vertical-relative:page" filled="f" stroked="f" strokeweight="1.25pt">
          <v:textbox style="mso-fit-shape-to-text:t" inset="0,0,0,0">
            <w:txbxContent>
              <w:p w:rsidR="009D3767" w:rsidRDefault="009D3767">
                <w:pPr>
                  <w:pStyle w:val="a3"/>
                  <w:rPr>
                    <w:rFonts w:ascii="宋体" w:hAnsi="宋体" w:cs="宋体"/>
                    <w:sz w:val="28"/>
                    <w:szCs w:val="28"/>
                  </w:rPr>
                </w:pPr>
              </w:p>
            </w:txbxContent>
          </v:textbox>
          <w10:wrap anchorx="margin" anchory="page"/>
        </v:shape>
      </w:pict>
    </w:r>
    <w:r>
      <w:pict>
        <v:shape id="_x0000_s1028" type="#_x0000_t202" style="position:absolute;margin-left:0;margin-top:0;width:2in;height:2in;z-index:251663360;mso-wrap-style:none;mso-position-horizontal:center;mso-position-horizontal-relative:margin" filled="f" stroked="f">
          <v:textbox style="mso-fit-shape-to-text:t" inset="0,0,0,0">
            <w:txbxContent>
              <w:p w:rsidR="009D3767" w:rsidRDefault="009D3767"/>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67" w:rsidRDefault="00474C1C">
    <w:pPr>
      <w:pStyle w:val="a3"/>
    </w:pPr>
    <w:r>
      <w:pict>
        <v:shapetype id="_x0000_t202" coordsize="21600,21600" o:spt="202" path="m,l,21600r21600,l21600,xe">
          <v:stroke joinstyle="miter"/>
          <v:path gradientshapeok="t" o:connecttype="rect"/>
        </v:shapetype>
        <v:shape id="_x0000_s1032" type="#_x0000_t202" style="position:absolute;margin-left:716.8pt;margin-top:-19.5pt;width:2in;height:2in;z-index:251667456;mso-wrap-style:none;mso-position-horizontal:outside;mso-position-horizontal-relative:margin" filled="f" stroked="f" strokeweight="1.25pt">
          <v:textbox style="mso-fit-shape-to-text:t" inset="0,0,0,0">
            <w:txbxContent>
              <w:p w:rsidR="009D3767" w:rsidRDefault="009D3767">
                <w:pPr>
                  <w:pStyle w:val="a3"/>
                  <w:rPr>
                    <w:rFonts w:ascii="宋体" w:hAnsi="宋体" w:cs="宋体"/>
                    <w:sz w:val="28"/>
                    <w:szCs w:val="28"/>
                  </w:rPr>
                </w:pPr>
                <w:r>
                  <w:rPr>
                    <w:rFonts w:ascii="宋体" w:hAnsi="宋体" w:cs="宋体" w:hint="eastAsia"/>
                    <w:sz w:val="28"/>
                    <w:szCs w:val="28"/>
                  </w:rPr>
                  <w:t>—</w:t>
                </w:r>
                <w:r w:rsidR="00474C1C">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474C1C">
                  <w:rPr>
                    <w:rFonts w:ascii="宋体" w:hAnsi="宋体" w:cs="宋体" w:hint="eastAsia"/>
                    <w:sz w:val="28"/>
                    <w:szCs w:val="28"/>
                  </w:rPr>
                  <w:fldChar w:fldCharType="separate"/>
                </w:r>
                <w:r w:rsidR="00D66AB9">
                  <w:rPr>
                    <w:rFonts w:ascii="宋体" w:hAnsi="宋体" w:cs="宋体"/>
                    <w:noProof/>
                    <w:sz w:val="28"/>
                    <w:szCs w:val="28"/>
                  </w:rPr>
                  <w:t>5</w:t>
                </w:r>
                <w:r w:rsidR="00474C1C">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r>
      <w:pict>
        <v:shape id="_x0000_s1034" type="#_x0000_t202" style="position:absolute;margin-left:363.35pt;margin-top:806.9pt;width:2in;height:2in;z-index:251669504;mso-wrap-style:none;mso-position-horizontal-relative:margin;mso-position-vertical-relative:page" filled="f" stroked="f" strokeweight="1.25pt">
          <v:textbox style="mso-fit-shape-to-text:t" inset="0,0,0,0">
            <w:txbxContent>
              <w:p w:rsidR="009D3767" w:rsidRDefault="009D3767">
                <w:pPr>
                  <w:pStyle w:val="a3"/>
                  <w:rPr>
                    <w:rFonts w:ascii="宋体" w:hAnsi="宋体" w:cs="宋体"/>
                    <w:sz w:val="28"/>
                    <w:szCs w:val="28"/>
                  </w:rPr>
                </w:pPr>
              </w:p>
            </w:txbxContent>
          </v:textbox>
          <w10:wrap anchorx="margin" anchory="page"/>
        </v:shape>
      </w:pict>
    </w:r>
    <w:r>
      <w:pict>
        <v:shape id="_x0000_s1033" type="#_x0000_t202" style="position:absolute;margin-left:0;margin-top:0;width:2in;height:2in;z-index:251668480;mso-wrap-style:none;mso-position-horizontal:center;mso-position-horizontal-relative:margin" filled="f" stroked="f">
          <v:textbox style="mso-fit-shape-to-text:t" inset="0,0,0,0">
            <w:txbxContent>
              <w:p w:rsidR="009D3767" w:rsidRDefault="009D3767"/>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67" w:rsidRDefault="00474C1C">
    <w:pPr>
      <w:pStyle w:val="a3"/>
    </w:pPr>
    <w:r>
      <w:pict>
        <v:shapetype id="_x0000_t202" coordsize="21600,21600" o:spt="202" path="m,l,21600r21600,l21600,xe">
          <v:stroke joinstyle="miter"/>
          <v:path gradientshapeok="t" o:connecttype="rect"/>
        </v:shapetype>
        <v:shape id="_x0000_s1043" type="#_x0000_t202" style="position:absolute;margin-left:716.8pt;margin-top:-30pt;width:2in;height:2in;z-index:251678720;mso-wrap-style:none;mso-position-horizontal:outside;mso-position-horizontal-relative:margin" filled="f" stroked="f" strokeweight="1.25pt">
          <v:textbox style="mso-fit-shape-to-text:t" inset="0,0,0,0">
            <w:txbxContent>
              <w:p w:rsidR="009D3767" w:rsidRDefault="009D3767">
                <w:pPr>
                  <w:pStyle w:val="a3"/>
                  <w:rPr>
                    <w:rFonts w:ascii="宋体" w:hAnsi="宋体" w:cs="宋体"/>
                    <w:sz w:val="28"/>
                    <w:szCs w:val="28"/>
                  </w:rPr>
                </w:pPr>
                <w:r>
                  <w:rPr>
                    <w:rFonts w:ascii="宋体" w:hAnsi="宋体" w:cs="宋体" w:hint="eastAsia"/>
                    <w:sz w:val="28"/>
                    <w:szCs w:val="28"/>
                  </w:rPr>
                  <w:t>—</w:t>
                </w:r>
                <w:r w:rsidR="00474C1C">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474C1C">
                  <w:rPr>
                    <w:rFonts w:ascii="宋体" w:hAnsi="宋体" w:cs="宋体" w:hint="eastAsia"/>
                    <w:sz w:val="28"/>
                    <w:szCs w:val="28"/>
                  </w:rPr>
                  <w:fldChar w:fldCharType="separate"/>
                </w:r>
                <w:r w:rsidR="00D66AB9">
                  <w:rPr>
                    <w:rFonts w:ascii="宋体" w:hAnsi="宋体" w:cs="宋体"/>
                    <w:noProof/>
                    <w:sz w:val="28"/>
                    <w:szCs w:val="28"/>
                  </w:rPr>
                  <w:t>7</w:t>
                </w:r>
                <w:r w:rsidR="00474C1C">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r>
      <w:pict>
        <v:shape id="_x0000_s1036" type="#_x0000_t202" style="position:absolute;margin-left:363.35pt;margin-top:806.9pt;width:2in;height:2in;z-index:251671552;mso-wrap-style:none;mso-position-horizontal-relative:margin;mso-position-vertical-relative:page" filled="f" stroked="f" strokeweight="1.25pt">
          <v:textbox style="mso-fit-shape-to-text:t" inset="0,0,0,0">
            <w:txbxContent>
              <w:p w:rsidR="009D3767" w:rsidRDefault="009D3767">
                <w:pPr>
                  <w:pStyle w:val="a3"/>
                  <w:rPr>
                    <w:rFonts w:ascii="宋体" w:hAnsi="宋体" w:cs="宋体"/>
                    <w:sz w:val="28"/>
                    <w:szCs w:val="28"/>
                  </w:rPr>
                </w:pPr>
              </w:p>
            </w:txbxContent>
          </v:textbox>
          <w10:wrap anchorx="margin" anchory="page"/>
        </v:shape>
      </w:pict>
    </w:r>
    <w:r>
      <w:pict>
        <v:shape id="_x0000_s1035" type="#_x0000_t202" style="position:absolute;margin-left:0;margin-top:0;width:2in;height:2in;z-index:251670528;mso-wrap-style:none;mso-position-horizontal:center;mso-position-horizontal-relative:margin" filled="f" stroked="f">
          <v:textbox style="mso-fit-shape-to-text:t" inset="0,0,0,0">
            <w:txbxContent>
              <w:p w:rsidR="009D3767" w:rsidRDefault="009D3767"/>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67" w:rsidRDefault="00474C1C">
    <w:pPr>
      <w:pStyle w:val="a3"/>
    </w:pPr>
    <w:r>
      <w:pict>
        <v:shapetype id="_x0000_t202" coordsize="21600,21600" o:spt="202" path="m,l,21600r21600,l21600,xe">
          <v:stroke joinstyle="miter"/>
          <v:path gradientshapeok="t" o:connecttype="rect"/>
        </v:shapetype>
        <v:shape id="_x0000_s1030" type="#_x0000_t202" style="position:absolute;margin-left:716.8pt;margin-top:0;width:2in;height:2in;z-index:251665408;mso-wrap-style:none;mso-position-horizontal:outside;mso-position-horizontal-relative:margin" filled="f" stroked="f" strokeweight="1.25pt">
          <v:textbox style="mso-fit-shape-to-text:t" inset="0,0,0,0">
            <w:txbxContent>
              <w:p w:rsidR="009D3767" w:rsidRDefault="009D3767">
                <w:pPr>
                  <w:pStyle w:val="a3"/>
                  <w:rPr>
                    <w:rFonts w:ascii="宋体" w:hAnsi="宋体" w:cs="宋体"/>
                    <w:sz w:val="28"/>
                    <w:szCs w:val="28"/>
                  </w:rPr>
                </w:pPr>
                <w:r>
                  <w:rPr>
                    <w:rFonts w:ascii="宋体" w:hAnsi="宋体" w:cs="宋体" w:hint="eastAsia"/>
                    <w:sz w:val="28"/>
                    <w:szCs w:val="28"/>
                  </w:rPr>
                  <w:t>—</w:t>
                </w:r>
                <w:r w:rsidR="00474C1C">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474C1C">
                  <w:rPr>
                    <w:rFonts w:ascii="宋体" w:hAnsi="宋体" w:cs="宋体" w:hint="eastAsia"/>
                    <w:sz w:val="28"/>
                    <w:szCs w:val="28"/>
                  </w:rPr>
                  <w:fldChar w:fldCharType="separate"/>
                </w:r>
                <w:r w:rsidR="00D66AB9">
                  <w:rPr>
                    <w:rFonts w:ascii="宋体" w:hAnsi="宋体" w:cs="宋体"/>
                    <w:noProof/>
                    <w:sz w:val="28"/>
                    <w:szCs w:val="28"/>
                  </w:rPr>
                  <w:t>20</w:t>
                </w:r>
                <w:r w:rsidR="00474C1C">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r>
      <w:pict>
        <v:shape id="_x0000_s1025" type="#_x0000_t202" style="position:absolute;margin-left:716.8pt;margin-top:0;width:2in;height:2in;z-index:251660288;mso-wrap-style:none;mso-position-horizontal:outside;mso-position-horizontal-relative:margin" filled="f" stroked="f">
          <v:textbox style="mso-fit-shape-to-text:t" inset="0,0,0,0">
            <w:txbxContent>
              <w:p w:rsidR="009D3767" w:rsidRDefault="009D3767">
                <w:pPr>
                  <w:snapToGrid w:val="0"/>
                  <w:rPr>
                    <w:rFonts w:ascii="Times New Roman" w:hAnsi="Times New Roman"/>
                    <w:sz w:val="28"/>
                    <w:szCs w:val="28"/>
                  </w:rPr>
                </w:pP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67" w:rsidRDefault="00474C1C">
    <w:pPr>
      <w:pStyle w:val="a3"/>
    </w:pPr>
    <w:r>
      <w:pict>
        <v:shapetype id="_x0000_t202" coordsize="21600,21600" o:spt="202" path="m,l,21600r21600,l21600,xe">
          <v:stroke joinstyle="miter"/>
          <v:path gradientshapeok="t" o:connecttype="rect"/>
        </v:shapetype>
        <v:shape id="_x0000_s1044" type="#_x0000_t202" style="position:absolute;margin-left:716.8pt;margin-top:-24pt;width:2in;height:2in;z-index:251679744;mso-wrap-style:none;mso-position-horizontal:outside;mso-position-horizontal-relative:margin" filled="f" stroked="f" strokeweight="1.25pt">
          <v:textbox style="mso-fit-shape-to-text:t" inset="0,0,0,0">
            <w:txbxContent>
              <w:p w:rsidR="009D3767" w:rsidRDefault="009D3767">
                <w:pPr>
                  <w:pStyle w:val="a3"/>
                  <w:rPr>
                    <w:rFonts w:ascii="宋体" w:hAnsi="宋体" w:cs="宋体"/>
                    <w:sz w:val="28"/>
                    <w:szCs w:val="28"/>
                  </w:rPr>
                </w:pPr>
                <w:r>
                  <w:rPr>
                    <w:rFonts w:ascii="宋体" w:hAnsi="宋体" w:cs="宋体" w:hint="eastAsia"/>
                    <w:sz w:val="28"/>
                    <w:szCs w:val="28"/>
                  </w:rPr>
                  <w:t>—</w:t>
                </w:r>
                <w:r w:rsidR="00474C1C">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474C1C">
                  <w:rPr>
                    <w:rFonts w:ascii="宋体" w:hAnsi="宋体" w:cs="宋体" w:hint="eastAsia"/>
                    <w:sz w:val="28"/>
                    <w:szCs w:val="28"/>
                  </w:rPr>
                  <w:fldChar w:fldCharType="separate"/>
                </w:r>
                <w:r w:rsidR="00D66AB9">
                  <w:rPr>
                    <w:rFonts w:ascii="宋体" w:hAnsi="宋体" w:cs="宋体"/>
                    <w:noProof/>
                    <w:sz w:val="28"/>
                    <w:szCs w:val="28"/>
                  </w:rPr>
                  <w:t>21</w:t>
                </w:r>
                <w:r w:rsidR="00474C1C">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r>
      <w:pict>
        <v:shape id="_x0000_s1037" type="#_x0000_t202" style="position:absolute;margin-left:716.8pt;margin-top:0;width:2in;height:2in;z-index:251672576;mso-wrap-style:none;mso-position-horizontal:outside;mso-position-horizontal-relative:margin" filled="f" stroked="f">
          <v:textbox style="mso-fit-shape-to-text:t" inset="0,0,0,0">
            <w:txbxContent>
              <w:p w:rsidR="009D3767" w:rsidRDefault="009D3767">
                <w:pPr>
                  <w:snapToGrid w:val="0"/>
                  <w:rPr>
                    <w:rFonts w:ascii="Times New Roman" w:hAnsi="Times New Roman"/>
                    <w:sz w:val="28"/>
                    <w:szCs w:val="28"/>
                  </w:rPr>
                </w:pP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67" w:rsidRDefault="00474C1C">
    <w:pPr>
      <w:pStyle w:val="a3"/>
    </w:pPr>
    <w:r>
      <w:pict>
        <v:shapetype id="_x0000_t202" coordsize="21600,21600" o:spt="202" path="m,l,21600r21600,l21600,xe">
          <v:stroke joinstyle="miter"/>
          <v:path gradientshapeok="t" o:connecttype="rect"/>
        </v:shapetype>
        <v:shape id="_x0000_s1039" type="#_x0000_t202" style="position:absolute;margin-left:716.8pt;margin-top:-23.25pt;width:2in;height:2in;z-index:251674624;mso-wrap-style:none;mso-position-horizontal:outside;mso-position-horizontal-relative:margin" filled="f" stroked="f" strokeweight="1.25pt">
          <v:textbox style="mso-fit-shape-to-text:t" inset="0,0,0,0">
            <w:txbxContent>
              <w:p w:rsidR="009D3767" w:rsidRDefault="009D3767">
                <w:pPr>
                  <w:pStyle w:val="a3"/>
                  <w:rPr>
                    <w:rFonts w:ascii="宋体" w:hAnsi="宋体" w:cs="宋体"/>
                    <w:sz w:val="28"/>
                    <w:szCs w:val="28"/>
                  </w:rPr>
                </w:pPr>
                <w:r>
                  <w:rPr>
                    <w:rFonts w:ascii="宋体" w:hAnsi="宋体" w:cs="宋体" w:hint="eastAsia"/>
                    <w:sz w:val="28"/>
                    <w:szCs w:val="28"/>
                  </w:rPr>
                  <w:t>—</w:t>
                </w:r>
                <w:r w:rsidR="00474C1C">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474C1C">
                  <w:rPr>
                    <w:rFonts w:ascii="宋体" w:hAnsi="宋体" w:cs="宋体" w:hint="eastAsia"/>
                    <w:sz w:val="28"/>
                    <w:szCs w:val="28"/>
                  </w:rPr>
                  <w:fldChar w:fldCharType="separate"/>
                </w:r>
                <w:r w:rsidR="00D66AB9">
                  <w:rPr>
                    <w:rFonts w:ascii="宋体" w:hAnsi="宋体" w:cs="宋体"/>
                    <w:noProof/>
                    <w:sz w:val="28"/>
                    <w:szCs w:val="28"/>
                  </w:rPr>
                  <w:t>27</w:t>
                </w:r>
                <w:r w:rsidR="00474C1C">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r>
      <w:pict>
        <v:shape id="_x0000_s1038" type="#_x0000_t202" style="position:absolute;margin-left:716.8pt;margin-top:0;width:2in;height:2in;z-index:251673600;mso-wrap-style:none;mso-position-horizontal:outside;mso-position-horizontal-relative:margin" filled="f" stroked="f">
          <v:textbox style="mso-fit-shape-to-text:t" inset="0,0,0,0">
            <w:txbxContent>
              <w:p w:rsidR="009D3767" w:rsidRDefault="009D3767">
                <w:pPr>
                  <w:snapToGrid w:val="0"/>
                  <w:rPr>
                    <w:rFonts w:ascii="Times New Roman" w:hAnsi="Times New Roman"/>
                    <w:sz w:val="28"/>
                    <w:szCs w:val="28"/>
                  </w:rPr>
                </w:pP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767" w:rsidRDefault="00474C1C">
    <w:pPr>
      <w:pStyle w:val="a3"/>
    </w:pPr>
    <w:r>
      <w:pict>
        <v:shapetype id="_x0000_t202" coordsize="21600,21600" o:spt="202" path="m,l,21600r21600,l21600,xe">
          <v:stroke joinstyle="miter"/>
          <v:path gradientshapeok="t" o:connecttype="rect"/>
        </v:shapetype>
        <v:shape id="_x0000_s1045" type="#_x0000_t202" style="position:absolute;margin-left:716.8pt;margin-top:-8.25pt;width:2in;height:2in;z-index:251680768;mso-wrap-style:none;mso-position-horizontal:outside;mso-position-horizontal-relative:margin" filled="f" stroked="f" strokeweight="1.25pt">
          <v:textbox style="mso-fit-shape-to-text:t" inset="0,0,0,0">
            <w:txbxContent>
              <w:p w:rsidR="009D3767" w:rsidRDefault="009D3767">
                <w:pPr>
                  <w:pStyle w:val="a3"/>
                  <w:rPr>
                    <w:rFonts w:ascii="宋体" w:hAnsi="宋体" w:cs="宋体"/>
                    <w:sz w:val="28"/>
                    <w:szCs w:val="28"/>
                  </w:rPr>
                </w:pPr>
                <w:r>
                  <w:rPr>
                    <w:rFonts w:ascii="宋体" w:hAnsi="宋体" w:cs="宋体" w:hint="eastAsia"/>
                    <w:sz w:val="28"/>
                    <w:szCs w:val="28"/>
                  </w:rPr>
                  <w:t>—</w:t>
                </w:r>
                <w:r w:rsidR="00474C1C">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474C1C">
                  <w:rPr>
                    <w:rFonts w:ascii="宋体" w:hAnsi="宋体" w:cs="宋体" w:hint="eastAsia"/>
                    <w:sz w:val="28"/>
                    <w:szCs w:val="28"/>
                  </w:rPr>
                  <w:fldChar w:fldCharType="separate"/>
                </w:r>
                <w:r w:rsidR="00D66AB9">
                  <w:rPr>
                    <w:rFonts w:ascii="宋体" w:hAnsi="宋体" w:cs="宋体"/>
                    <w:noProof/>
                    <w:sz w:val="28"/>
                    <w:szCs w:val="28"/>
                  </w:rPr>
                  <w:t>31</w:t>
                </w:r>
                <w:r w:rsidR="00474C1C">
                  <w:rPr>
                    <w:rFonts w:ascii="宋体" w:hAnsi="宋体" w:cs="宋体" w:hint="eastAsia"/>
                    <w:sz w:val="28"/>
                    <w:szCs w:val="28"/>
                  </w:rPr>
                  <w:fldChar w:fldCharType="end"/>
                </w:r>
                <w:r>
                  <w:rPr>
                    <w:rFonts w:ascii="宋体" w:hAnsi="宋体" w:cs="宋体" w:hint="eastAsia"/>
                    <w:sz w:val="28"/>
                    <w:szCs w:val="28"/>
                  </w:rPr>
                  <w:t>—</w:t>
                </w:r>
              </w:p>
            </w:txbxContent>
          </v:textbox>
          <w10:wrap anchorx="margin"/>
        </v:shape>
      </w:pict>
    </w:r>
    <w:r>
      <w:pict>
        <v:shape id="_x0000_s1040" type="#_x0000_t202" style="position:absolute;margin-left:716.8pt;margin-top:0;width:2in;height:2in;z-index:251675648;mso-wrap-style:none;mso-position-horizontal:outside;mso-position-horizontal-relative:margin" filled="f" stroked="f">
          <v:textbox style="mso-fit-shape-to-text:t" inset="0,0,0,0">
            <w:txbxContent>
              <w:p w:rsidR="009D3767" w:rsidRDefault="009D3767">
                <w:pPr>
                  <w:snapToGrid w:val="0"/>
                  <w:rPr>
                    <w:rFonts w:ascii="Times New Roman" w:hAnsi="Times New Roman"/>
                    <w:sz w:val="28"/>
                    <w:szCs w:val="2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D3F" w:rsidRDefault="00FA6D3F" w:rsidP="00234785">
      <w:r>
        <w:separator/>
      </w:r>
    </w:p>
  </w:footnote>
  <w:footnote w:type="continuationSeparator" w:id="0">
    <w:p w:rsidR="00FA6D3F" w:rsidRDefault="00FA6D3F" w:rsidP="002347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78C1"/>
    <w:multiLevelType w:val="hybridMultilevel"/>
    <w:tmpl w:val="E72AB216"/>
    <w:lvl w:ilvl="0" w:tplc="B55651C2">
      <w:start w:val="1"/>
      <w:numFmt w:val="decimal"/>
      <w:lvlText w:val="%1."/>
      <w:lvlJc w:val="left"/>
      <w:pPr>
        <w:ind w:left="1030" w:hanging="390"/>
      </w:pPr>
      <w:rPr>
        <w:rFonts w:ascii="Times New Roman" w:hAnsi="Times New Roman"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971BE17"/>
    <w:multiLevelType w:val="singleLevel"/>
    <w:tmpl w:val="5971BE17"/>
    <w:lvl w:ilvl="0">
      <w:start w:val="1"/>
      <w:numFmt w:val="chineseCounting"/>
      <w:suff w:val="nothing"/>
      <w:lvlText w:val="%1、"/>
      <w:lvlJc w:val="left"/>
    </w:lvl>
  </w:abstractNum>
  <w:abstractNum w:abstractNumId="2">
    <w:nsid w:val="5B5523CE"/>
    <w:multiLevelType w:val="singleLevel"/>
    <w:tmpl w:val="5B5523CE"/>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5E91"/>
    <w:rsid w:val="00062992"/>
    <w:rsid w:val="000851B1"/>
    <w:rsid w:val="00094480"/>
    <w:rsid w:val="000A31B8"/>
    <w:rsid w:val="000A43A5"/>
    <w:rsid w:val="000B0475"/>
    <w:rsid w:val="000C6643"/>
    <w:rsid w:val="00135DCB"/>
    <w:rsid w:val="00234785"/>
    <w:rsid w:val="002876A0"/>
    <w:rsid w:val="003B3EC1"/>
    <w:rsid w:val="003B4524"/>
    <w:rsid w:val="003B6D67"/>
    <w:rsid w:val="004704EA"/>
    <w:rsid w:val="00474C1C"/>
    <w:rsid w:val="004A72A4"/>
    <w:rsid w:val="004C0E52"/>
    <w:rsid w:val="00547D7E"/>
    <w:rsid w:val="00594A59"/>
    <w:rsid w:val="0064265D"/>
    <w:rsid w:val="006C3F5B"/>
    <w:rsid w:val="007E2B18"/>
    <w:rsid w:val="007F3F7F"/>
    <w:rsid w:val="00863AB6"/>
    <w:rsid w:val="00882707"/>
    <w:rsid w:val="00944260"/>
    <w:rsid w:val="00945E91"/>
    <w:rsid w:val="00996735"/>
    <w:rsid w:val="009D3767"/>
    <w:rsid w:val="009F7925"/>
    <w:rsid w:val="00A02FF7"/>
    <w:rsid w:val="00A52AC6"/>
    <w:rsid w:val="00AD22F8"/>
    <w:rsid w:val="00AE4317"/>
    <w:rsid w:val="00AF72B5"/>
    <w:rsid w:val="00B119A4"/>
    <w:rsid w:val="00B42B92"/>
    <w:rsid w:val="00B56373"/>
    <w:rsid w:val="00CD6498"/>
    <w:rsid w:val="00CD7927"/>
    <w:rsid w:val="00D354F7"/>
    <w:rsid w:val="00D66AB9"/>
    <w:rsid w:val="00D66D89"/>
    <w:rsid w:val="00D945DB"/>
    <w:rsid w:val="00DA067E"/>
    <w:rsid w:val="00DB367D"/>
    <w:rsid w:val="00DF6D96"/>
    <w:rsid w:val="00E1747E"/>
    <w:rsid w:val="00E279B7"/>
    <w:rsid w:val="00E325B3"/>
    <w:rsid w:val="00E333F3"/>
    <w:rsid w:val="00E71E47"/>
    <w:rsid w:val="00E734E4"/>
    <w:rsid w:val="00E74AAF"/>
    <w:rsid w:val="00ED2E91"/>
    <w:rsid w:val="00F2055A"/>
    <w:rsid w:val="00F25C11"/>
    <w:rsid w:val="00F8412B"/>
    <w:rsid w:val="00F84396"/>
    <w:rsid w:val="00FA0DBD"/>
    <w:rsid w:val="00FA6D3F"/>
    <w:rsid w:val="00FE4E22"/>
    <w:rsid w:val="00FE5F1B"/>
    <w:rsid w:val="00FF73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E9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945E91"/>
    <w:pPr>
      <w:tabs>
        <w:tab w:val="center" w:pos="4153"/>
        <w:tab w:val="right" w:pos="8306"/>
      </w:tabs>
      <w:snapToGrid w:val="0"/>
      <w:jc w:val="left"/>
    </w:pPr>
    <w:rPr>
      <w:rFonts w:ascii="Times New Roman" w:hAnsi="Times New Roman"/>
      <w:sz w:val="18"/>
      <w:szCs w:val="18"/>
    </w:rPr>
  </w:style>
  <w:style w:type="character" w:customStyle="1" w:styleId="Char">
    <w:name w:val="页脚 Char"/>
    <w:basedOn w:val="a0"/>
    <w:link w:val="a3"/>
    <w:uiPriority w:val="99"/>
    <w:rsid w:val="00945E91"/>
    <w:rPr>
      <w:rFonts w:ascii="Times New Roman" w:eastAsia="宋体" w:hAnsi="Times New Roman" w:cs="Times New Roman"/>
      <w:sz w:val="18"/>
      <w:szCs w:val="18"/>
    </w:rPr>
  </w:style>
  <w:style w:type="paragraph" w:styleId="a4">
    <w:name w:val="header"/>
    <w:basedOn w:val="a"/>
    <w:link w:val="Char0"/>
    <w:uiPriority w:val="99"/>
    <w:qFormat/>
    <w:rsid w:val="00945E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945E91"/>
    <w:rPr>
      <w:rFonts w:ascii="Calibri" w:eastAsia="宋体" w:hAnsi="Calibri" w:cs="Times New Roman"/>
      <w:sz w:val="18"/>
      <w:szCs w:val="18"/>
    </w:rPr>
  </w:style>
  <w:style w:type="paragraph" w:styleId="a5">
    <w:name w:val="Normal (Web)"/>
    <w:basedOn w:val="a"/>
    <w:uiPriority w:val="99"/>
    <w:unhideWhenUsed/>
    <w:qFormat/>
    <w:rsid w:val="00945E91"/>
    <w:pPr>
      <w:widowControl/>
      <w:spacing w:before="100" w:beforeAutospacing="1" w:after="100" w:afterAutospacing="1"/>
      <w:jc w:val="left"/>
    </w:pPr>
    <w:rPr>
      <w:rFonts w:ascii="宋体" w:hAnsi="宋体" w:cs="宋体"/>
      <w:kern w:val="0"/>
      <w:sz w:val="24"/>
      <w:szCs w:val="24"/>
    </w:rPr>
  </w:style>
  <w:style w:type="character" w:styleId="a6">
    <w:name w:val="FollowedHyperlink"/>
    <w:basedOn w:val="a0"/>
    <w:qFormat/>
    <w:rsid w:val="00945E91"/>
    <w:rPr>
      <w:color w:val="333333"/>
      <w:u w:val="none"/>
    </w:rPr>
  </w:style>
  <w:style w:type="character" w:styleId="a7">
    <w:name w:val="Hyperlink"/>
    <w:basedOn w:val="a0"/>
    <w:qFormat/>
    <w:rsid w:val="00945E91"/>
    <w:rPr>
      <w:color w:val="333333"/>
      <w:u w:val="none"/>
    </w:rPr>
  </w:style>
  <w:style w:type="paragraph" w:customStyle="1" w:styleId="p0">
    <w:name w:val="p0"/>
    <w:basedOn w:val="a"/>
    <w:qFormat/>
    <w:rsid w:val="00945E91"/>
    <w:pPr>
      <w:widowControl/>
    </w:pPr>
    <w:rPr>
      <w:kern w:val="0"/>
      <w:szCs w:val="21"/>
    </w:rPr>
  </w:style>
  <w:style w:type="paragraph" w:styleId="a8">
    <w:name w:val="List Paragraph"/>
    <w:basedOn w:val="a"/>
    <w:uiPriority w:val="99"/>
    <w:unhideWhenUsed/>
    <w:rsid w:val="00945E91"/>
    <w:pPr>
      <w:ind w:firstLineChars="200" w:firstLine="420"/>
    </w:pPr>
  </w:style>
</w:styles>
</file>

<file path=word/webSettings.xml><?xml version="1.0" encoding="utf-8"?>
<w:webSettings xmlns:r="http://schemas.openxmlformats.org/officeDocument/2006/relationships" xmlns:w="http://schemas.openxmlformats.org/wordprocessingml/2006/main">
  <w:divs>
    <w:div w:id="146827113">
      <w:bodyDiv w:val="1"/>
      <w:marLeft w:val="0"/>
      <w:marRight w:val="0"/>
      <w:marTop w:val="0"/>
      <w:marBottom w:val="0"/>
      <w:divBdr>
        <w:top w:val="none" w:sz="0" w:space="0" w:color="auto"/>
        <w:left w:val="none" w:sz="0" w:space="0" w:color="auto"/>
        <w:bottom w:val="none" w:sz="0" w:space="0" w:color="auto"/>
        <w:right w:val="none" w:sz="0" w:space="0" w:color="auto"/>
      </w:divBdr>
    </w:div>
    <w:div w:id="389575539">
      <w:bodyDiv w:val="1"/>
      <w:marLeft w:val="0"/>
      <w:marRight w:val="0"/>
      <w:marTop w:val="0"/>
      <w:marBottom w:val="0"/>
      <w:divBdr>
        <w:top w:val="none" w:sz="0" w:space="0" w:color="auto"/>
        <w:left w:val="none" w:sz="0" w:space="0" w:color="auto"/>
        <w:bottom w:val="none" w:sz="0" w:space="0" w:color="auto"/>
        <w:right w:val="none" w:sz="0" w:space="0" w:color="auto"/>
      </w:divBdr>
    </w:div>
    <w:div w:id="906959754">
      <w:bodyDiv w:val="1"/>
      <w:marLeft w:val="0"/>
      <w:marRight w:val="0"/>
      <w:marTop w:val="0"/>
      <w:marBottom w:val="0"/>
      <w:divBdr>
        <w:top w:val="none" w:sz="0" w:space="0" w:color="auto"/>
        <w:left w:val="none" w:sz="0" w:space="0" w:color="auto"/>
        <w:bottom w:val="none" w:sz="0" w:space="0" w:color="auto"/>
        <w:right w:val="none" w:sz="0" w:space="0" w:color="auto"/>
      </w:divBdr>
    </w:div>
    <w:div w:id="1194731063">
      <w:bodyDiv w:val="1"/>
      <w:marLeft w:val="0"/>
      <w:marRight w:val="0"/>
      <w:marTop w:val="0"/>
      <w:marBottom w:val="0"/>
      <w:divBdr>
        <w:top w:val="none" w:sz="0" w:space="0" w:color="auto"/>
        <w:left w:val="none" w:sz="0" w:space="0" w:color="auto"/>
        <w:bottom w:val="none" w:sz="0" w:space="0" w:color="auto"/>
        <w:right w:val="none" w:sz="0" w:space="0" w:color="auto"/>
      </w:divBdr>
    </w:div>
    <w:div w:id="1579091418">
      <w:bodyDiv w:val="1"/>
      <w:marLeft w:val="0"/>
      <w:marRight w:val="0"/>
      <w:marTop w:val="0"/>
      <w:marBottom w:val="0"/>
      <w:divBdr>
        <w:top w:val="none" w:sz="0" w:space="0" w:color="auto"/>
        <w:left w:val="none" w:sz="0" w:space="0" w:color="auto"/>
        <w:bottom w:val="none" w:sz="0" w:space="0" w:color="auto"/>
        <w:right w:val="none" w:sz="0" w:space="0" w:color="auto"/>
      </w:divBdr>
    </w:div>
    <w:div w:id="2007973973">
      <w:bodyDiv w:val="1"/>
      <w:marLeft w:val="0"/>
      <w:marRight w:val="0"/>
      <w:marTop w:val="0"/>
      <w:marBottom w:val="0"/>
      <w:divBdr>
        <w:top w:val="none" w:sz="0" w:space="0" w:color="auto"/>
        <w:left w:val="none" w:sz="0" w:space="0" w:color="auto"/>
        <w:bottom w:val="none" w:sz="0" w:space="0" w:color="auto"/>
        <w:right w:val="none" w:sz="0" w:space="0" w:color="auto"/>
      </w:divBdr>
    </w:div>
    <w:div w:id="203122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7EDBF-AF8C-4AFD-B0B1-BCE7E6F4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32</Pages>
  <Words>2230</Words>
  <Characters>12716</Characters>
  <Application>Microsoft Office Word</Application>
  <DocSecurity>0</DocSecurity>
  <Lines>105</Lines>
  <Paragraphs>29</Paragraphs>
  <ScaleCrop>false</ScaleCrop>
  <Company>China</Company>
  <LinksUpToDate>false</LinksUpToDate>
  <CharactersWithSpaces>14917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2018-11-19T08:31:00Z</dcterms:created>
  <dcterms:modified xsi:type="dcterms:W3CDTF">2018-12-05T09:06:00Z</dcterms:modified>
</cp:coreProperties>
</file>