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年市重点民生实事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月份进展情况报告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2020年，教育工作列入市政府重点民生实事项目：一是全市再新增公办幼儿园100所；二是市区（市内五区、四开发区）再新建、改扩建中小学30所，投入使用中小学20所；三是新建、改扩建1115套教师周转宿舍。4月份进展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</w:rPr>
        <w:t>新增公办幼儿园</w:t>
      </w:r>
      <w:r>
        <w:rPr>
          <w:rFonts w:hint="eastAsia" w:ascii="黑体" w:hAnsi="黑体" w:eastAsia="黑体" w:cs="黑体"/>
          <w:color w:val="auto"/>
          <w:lang w:eastAsia="zh-CN"/>
        </w:rPr>
        <w:t>项目</w:t>
      </w:r>
      <w:r>
        <w:rPr>
          <w:rFonts w:hint="eastAsia" w:ascii="黑体" w:hAnsi="黑体" w:eastAsia="黑体" w:cs="黑体"/>
          <w:color w:val="auto"/>
        </w:rPr>
        <w:t>进展情况（全年计划安排</w:t>
      </w:r>
      <w:r>
        <w:rPr>
          <w:rFonts w:hint="eastAsia" w:ascii="黑体" w:hAnsi="黑体" w:eastAsia="黑体" w:cs="黑体"/>
          <w:color w:val="auto"/>
          <w:lang w:val="en-US" w:eastAsia="zh-CN"/>
        </w:rPr>
        <w:t>125</w:t>
      </w:r>
      <w:r>
        <w:rPr>
          <w:rFonts w:hint="eastAsia" w:ascii="黑体" w:hAnsi="黑体" w:eastAsia="黑体" w:cs="黑体"/>
          <w:color w:val="auto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进展情况：截至目前，已投入使用11所，建成未投用44所，正在建设63所，未开工7所。其中：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郑东新区规划13所，建成13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lang w:val="en-US" w:eastAsia="zh-CN"/>
        </w:rPr>
        <w:t>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金水区9所，建成8所，正在建设1所，完成率88.9%；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上街区5所，投用4所，正在建设1所，完成率80%；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惠济区10所，投用1所，建成7所，正在建设2所，完成率80%；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巩义市10所，建成5所，正在建设5所，完成率50%；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荥阳市17所，投用3所，建成4所，正在建设10所，完成率41.2%；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高新区8所，投用3所，正在建设5所，完成率37.5%；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新郑市6所，建成2所，正在建设4所，完成率33.3%；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航空港区6所，建成2所，正在建设 4所，完成率33.3%；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二七区8所，建成2所，正在建设6所，完成率25%；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新密市6所，建成1所，正在建设4所，完成率16.7%；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中原区规划6所，正在建设6所，完成率0；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管城区规划14所，正在建设8所，完成率0；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登封市规划3所，正在建设3所，完成率0；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中牟县规划4所，正在建设4所，完成率0；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二、中小学校新建、改扩建情况（全年计划安排33所）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进展情况：截至目前，13所学校已开工，其中：主体施工1所，基础施工12所。其中：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郑东新区4所，已开工4所，开工率100%；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高新区7所，已开工7所，开工率100%；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二七区5所，已开工2所，开工率40%；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中原区4所，开工率0；金水区2所，开工率0;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管城区2所，开工率0;惠济区5所，开工率0；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经开区2所，开工率0；航空港区2所，开工率0。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三、中小学校拟投入使用情况（全年计划安排30所）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进展情况：截至目前，已竣工1所，基本竣工2所，主体完工22所，主体施工5所。其中：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中原区3所，完成率0；二七区4所，完成率0；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金水区5所，完成率0；管城区4所，完成率0；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惠济区4所，完成率0；郑东新区2所，完成率0；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高新区3所，完成率0；经开区2所，完成率0；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航空港区3所，完成率0。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lang w:eastAsia="zh-CN"/>
        </w:rPr>
        <w:t>新建、改扩建</w:t>
      </w:r>
      <w:r>
        <w:rPr>
          <w:rFonts w:hint="eastAsia" w:ascii="黑体" w:hAnsi="黑体" w:eastAsia="黑体" w:cs="黑体"/>
          <w:color w:val="auto"/>
          <w:lang w:val="en-US" w:eastAsia="zh-CN"/>
        </w:rPr>
        <w:t>教师周转宿舍项目（全年计划安排1581套）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进展情况：截至目前，未开工455套，基础施工408套，主体施工106套，主体完工612套，开工率71.2%。其中：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登封市106套，基础施工24套，主体完工82套，开工率100%；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新郑市236套，基础施工236套，开工率100%。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巩义市328套，基础施工148套，主体施工60套，主体完工120，开工率100%。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荥阳市242套，主体完工246套，开工率100%。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新密市214套，主体施工46套，主体完工168套，开工率66%。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中牟县455套，开工前准备455套，开工率0。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市教育局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2020年5月7日        </w:t>
      </w:r>
    </w:p>
    <w:sectPr>
      <w:footerReference r:id="rId3" w:type="default"/>
      <w:pgSz w:w="11906" w:h="16838"/>
      <w:pgMar w:top="2098" w:right="1474" w:bottom="2098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50.45pt;mso-position-horizontal:outside;mso-position-horizontal-relative:margin;z-index:251658240;mso-width-relative:page;mso-height-relative:page;" filled="f" stroked="f" coordsize="21600,21600" o:gfxdata="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ec8u9YAAAAHAQAA&#10;DwAAAAAAAAABACAAAAAiAAAAZHJzL2Rvd25yZXYueG1sUEsBAhQAFAAAAAgAh07iQMD6KiQ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42A4E02"/>
    <w:rsid w:val="0B284703"/>
    <w:rsid w:val="0D45728C"/>
    <w:rsid w:val="11464A4B"/>
    <w:rsid w:val="12D74EAE"/>
    <w:rsid w:val="1AF56BE8"/>
    <w:rsid w:val="1C5939BB"/>
    <w:rsid w:val="1E3D0432"/>
    <w:rsid w:val="1F05714F"/>
    <w:rsid w:val="270313AC"/>
    <w:rsid w:val="27AE2C92"/>
    <w:rsid w:val="2859107C"/>
    <w:rsid w:val="2F363741"/>
    <w:rsid w:val="304D6DCC"/>
    <w:rsid w:val="3383716F"/>
    <w:rsid w:val="34CC74AB"/>
    <w:rsid w:val="36FD656F"/>
    <w:rsid w:val="378269C8"/>
    <w:rsid w:val="39F634A2"/>
    <w:rsid w:val="3D342D86"/>
    <w:rsid w:val="410038B5"/>
    <w:rsid w:val="4167681D"/>
    <w:rsid w:val="48C23F85"/>
    <w:rsid w:val="4C4D7D3B"/>
    <w:rsid w:val="4DB7430C"/>
    <w:rsid w:val="5ED35664"/>
    <w:rsid w:val="5EDD24F1"/>
    <w:rsid w:val="5F0D2AB8"/>
    <w:rsid w:val="60BA0945"/>
    <w:rsid w:val="62210A62"/>
    <w:rsid w:val="6370702C"/>
    <w:rsid w:val="6F03107C"/>
    <w:rsid w:val="6FBD52FC"/>
    <w:rsid w:val="76191EC6"/>
    <w:rsid w:val="78711A7F"/>
    <w:rsid w:val="7D0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2020-05-07T08:51:00Z</cp:lastPrinted>
  <dcterms:modified xsi:type="dcterms:W3CDTF">2020-05-07T08:59:53Z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