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重点民生实事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教育项目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月份进展情况报告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9"/>
        <w:rPr>
          <w:rFonts w:hint="eastAsia" w:ascii="仿宋" w:hAnsi="仿宋" w:eastAsia="仿宋" w:cs="仿宋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20</w:t>
      </w:r>
      <w:r>
        <w:rPr>
          <w:rFonts w:hint="eastAsia" w:ascii="仿宋" w:hAnsi="仿宋" w:eastAsia="仿宋" w:cs="仿宋"/>
          <w:color w:val="auto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</w:rPr>
        <w:t>年，教育工作列入省政府重点民生实事项目</w:t>
      </w:r>
      <w:r>
        <w:rPr>
          <w:rFonts w:hint="eastAsia" w:ascii="仿宋" w:hAnsi="仿宋" w:eastAsia="仿宋" w:cs="仿宋"/>
          <w:color w:val="auto"/>
          <w:lang w:eastAsia="zh-CN"/>
        </w:rPr>
        <w:t>一项</w:t>
      </w:r>
      <w:r>
        <w:rPr>
          <w:rFonts w:hint="eastAsia" w:ascii="仿宋" w:hAnsi="仿宋" w:eastAsia="仿宋" w:cs="仿宋"/>
          <w:color w:val="auto"/>
        </w:rPr>
        <w:t>：</w:t>
      </w:r>
      <w:r>
        <w:rPr>
          <w:rFonts w:hint="eastAsia" w:ascii="仿宋" w:hAnsi="仿宋" w:eastAsia="仿宋" w:cs="仿宋"/>
          <w:color w:val="auto"/>
          <w:lang w:eastAsia="zh-CN"/>
        </w:rPr>
        <w:t>新建</w:t>
      </w:r>
      <w:r>
        <w:rPr>
          <w:rFonts w:hint="eastAsia" w:ascii="仿宋" w:hAnsi="仿宋" w:eastAsia="仿宋" w:cs="仿宋"/>
          <w:color w:val="auto"/>
          <w:lang w:val="en-US" w:eastAsia="zh-CN"/>
        </w:rPr>
        <w:t>600套教师周转宿舍，2020年年底前完工或交付使用</w:t>
      </w:r>
      <w:r>
        <w:rPr>
          <w:rFonts w:hint="eastAsia" w:ascii="仿宋" w:hAnsi="仿宋" w:eastAsia="仿宋" w:cs="仿宋"/>
          <w:color w:val="auto"/>
        </w:rPr>
        <w:t>。</w:t>
      </w:r>
      <w:r>
        <w:rPr>
          <w:rFonts w:hint="eastAsia" w:ascii="仿宋" w:hAnsi="仿宋" w:eastAsia="仿宋" w:cs="仿宋"/>
          <w:color w:val="auto"/>
          <w:lang w:eastAsia="zh-CN"/>
        </w:rPr>
        <w:t>全年计划安排</w:t>
      </w:r>
      <w:r>
        <w:rPr>
          <w:rFonts w:hint="eastAsia" w:ascii="仿宋" w:hAnsi="仿宋" w:eastAsia="仿宋" w:cs="仿宋"/>
          <w:color w:val="auto"/>
          <w:lang w:val="en-US" w:eastAsia="zh-CN"/>
        </w:rPr>
        <w:t>654套，</w:t>
      </w:r>
      <w:r>
        <w:rPr>
          <w:rFonts w:hint="eastAsia" w:ascii="仿宋" w:hAnsi="仿宋" w:eastAsia="仿宋" w:cs="仿宋"/>
          <w:color w:val="auto"/>
          <w:lang w:eastAsia="zh-CN"/>
        </w:rPr>
        <w:t>进展情况如下</w:t>
      </w:r>
      <w:r>
        <w:rPr>
          <w:rFonts w:hint="eastAsia" w:ascii="仿宋" w:hAnsi="仿宋" w:eastAsia="仿宋" w:cs="仿宋"/>
          <w:color w:va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截至目前，</w:t>
      </w:r>
      <w:r>
        <w:rPr>
          <w:rFonts w:hint="eastAsia" w:ascii="仿宋" w:hAnsi="仿宋" w:eastAsia="仿宋" w:cs="仿宋"/>
          <w:color w:val="auto"/>
        </w:rPr>
        <w:t>主体施工</w:t>
      </w:r>
      <w:r>
        <w:rPr>
          <w:rFonts w:hint="eastAsia" w:ascii="仿宋" w:hAnsi="仿宋" w:eastAsia="仿宋" w:cs="仿宋"/>
          <w:color w:val="auto"/>
          <w:lang w:val="en-US" w:eastAsia="zh-CN"/>
        </w:rPr>
        <w:t>106</w:t>
      </w:r>
      <w:r>
        <w:rPr>
          <w:rFonts w:hint="eastAsia" w:ascii="仿宋" w:hAnsi="仿宋" w:eastAsia="仿宋" w:cs="仿宋"/>
          <w:color w:val="auto"/>
        </w:rPr>
        <w:t>套，装饰施工</w:t>
      </w:r>
      <w:r>
        <w:rPr>
          <w:rFonts w:hint="eastAsia" w:ascii="仿宋" w:hAnsi="仿宋" w:eastAsia="仿宋" w:cs="仿宋"/>
          <w:color w:val="auto"/>
          <w:lang w:val="en-US" w:eastAsia="zh-CN"/>
        </w:rPr>
        <w:t>232</w:t>
      </w:r>
      <w:r>
        <w:rPr>
          <w:rFonts w:hint="eastAsia" w:ascii="仿宋" w:hAnsi="仿宋" w:eastAsia="仿宋" w:cs="仿宋"/>
          <w:color w:val="auto"/>
        </w:rPr>
        <w:t>套，完工224套,交付使用</w:t>
      </w:r>
      <w:r>
        <w:rPr>
          <w:rFonts w:hint="eastAsia" w:ascii="仿宋" w:hAnsi="仿宋" w:eastAsia="仿宋" w:cs="仿宋"/>
          <w:color w:val="auto"/>
          <w:lang w:val="en-US" w:eastAsia="zh-CN"/>
        </w:rPr>
        <w:t>316</w:t>
      </w:r>
      <w:r>
        <w:rPr>
          <w:rFonts w:hint="eastAsia" w:ascii="仿宋" w:hAnsi="仿宋" w:eastAsia="仿宋" w:cs="仿宋"/>
          <w:color w:val="auto"/>
        </w:rPr>
        <w:t>套，完工率</w:t>
      </w:r>
      <w:r>
        <w:rPr>
          <w:rFonts w:hint="eastAsia" w:ascii="仿宋" w:hAnsi="仿宋" w:eastAsia="仿宋" w:cs="仿宋"/>
          <w:color w:val="auto"/>
          <w:lang w:val="en-US" w:eastAsia="zh-CN"/>
        </w:rPr>
        <w:t>48</w:t>
      </w:r>
      <w:r>
        <w:rPr>
          <w:rFonts w:hint="eastAsia" w:ascii="仿宋" w:hAnsi="仿宋" w:eastAsia="仿宋" w:cs="仿宋"/>
          <w:color w:val="auto"/>
        </w:rPr>
        <w:t>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登封市24套，交付使用24套，完工率100%；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</w:rPr>
        <w:t>中牟县240套，竣工60套，交付使用180套，完工率75%</w:t>
      </w:r>
      <w:r>
        <w:rPr>
          <w:rFonts w:hint="eastAsia" w:ascii="仿宋" w:hAnsi="仿宋" w:eastAsia="仿宋" w:cs="仿宋"/>
          <w:color w:va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</w:rPr>
        <w:t>新密市214套，装饰施工18套，竣工124套，交付使用72套，完工率34%</w:t>
      </w:r>
      <w:r>
        <w:rPr>
          <w:rFonts w:hint="eastAsia" w:ascii="仿宋" w:hAnsi="仿宋" w:eastAsia="仿宋" w:cs="仿宋"/>
          <w:color w:va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新郑市176套，装饰施工88套，竣工48套，交付使用40套，完工率23%。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完工率低的原因是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</w:rPr>
        <w:t>近期</w:t>
      </w:r>
      <w:r>
        <w:rPr>
          <w:rFonts w:hint="eastAsia" w:ascii="仿宋" w:hAnsi="仿宋" w:eastAsia="仿宋" w:cs="仿宋"/>
          <w:color w:val="auto"/>
          <w:lang w:eastAsia="zh-CN"/>
        </w:rPr>
        <w:t>省教育厅</w:t>
      </w:r>
      <w:r>
        <w:rPr>
          <w:rFonts w:hint="eastAsia" w:ascii="仿宋" w:hAnsi="仿宋" w:eastAsia="仿宋" w:cs="仿宋"/>
          <w:color w:val="auto"/>
        </w:rPr>
        <w:t>将完工定义为交付使用，年初的理解为项目峻工，但</w:t>
      </w:r>
      <w:r>
        <w:rPr>
          <w:rFonts w:hint="eastAsia" w:ascii="仿宋" w:hAnsi="仿宋" w:eastAsia="仿宋" w:cs="仿宋"/>
          <w:color w:val="auto"/>
          <w:lang w:eastAsia="zh-CN"/>
        </w:rPr>
        <w:t>目前</w:t>
      </w:r>
      <w:r>
        <w:rPr>
          <w:rFonts w:hint="eastAsia" w:ascii="仿宋" w:hAnsi="仿宋" w:eastAsia="仿宋" w:cs="仿宋"/>
          <w:color w:val="auto"/>
        </w:rPr>
        <w:t>各县市都明确</w:t>
      </w:r>
      <w:r>
        <w:rPr>
          <w:rFonts w:hint="eastAsia" w:ascii="仿宋" w:hAnsi="仿宋" w:eastAsia="仿宋" w:cs="仿宋"/>
          <w:color w:val="auto"/>
          <w:lang w:eastAsia="zh-CN"/>
        </w:rPr>
        <w:t>表示</w:t>
      </w:r>
      <w:r>
        <w:rPr>
          <w:rFonts w:hint="eastAsia" w:ascii="仿宋" w:hAnsi="仿宋" w:eastAsia="仿宋" w:cs="仿宋"/>
          <w:color w:val="auto"/>
        </w:rPr>
        <w:t>年底前</w:t>
      </w:r>
      <w:r>
        <w:rPr>
          <w:rFonts w:hint="eastAsia" w:ascii="仿宋" w:hAnsi="仿宋" w:eastAsia="仿宋" w:cs="仿宋"/>
          <w:color w:val="auto"/>
          <w:lang w:eastAsia="zh-CN"/>
        </w:rPr>
        <w:t>均可</w:t>
      </w:r>
      <w:r>
        <w:rPr>
          <w:rFonts w:hint="eastAsia" w:ascii="仿宋" w:hAnsi="仿宋" w:eastAsia="仿宋" w:cs="仿宋"/>
          <w:color w:val="auto"/>
        </w:rPr>
        <w:t>交付使用。</w:t>
      </w:r>
      <w:bookmarkStart w:id="0" w:name="_GoBack"/>
      <w:bookmarkEnd w:id="0"/>
    </w:p>
    <w:p>
      <w:pPr>
        <w:pStyle w:val="2"/>
        <w:wordWrap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市教育局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2020年11月27日        </w:t>
      </w:r>
    </w:p>
    <w:sectPr>
      <w:pgSz w:w="11906" w:h="16838"/>
      <w:pgMar w:top="2098" w:right="1587" w:bottom="1984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039F5B19"/>
    <w:rsid w:val="072F038A"/>
    <w:rsid w:val="07746A91"/>
    <w:rsid w:val="0AC73FC9"/>
    <w:rsid w:val="0B284703"/>
    <w:rsid w:val="0BFE0DD5"/>
    <w:rsid w:val="0E1B000C"/>
    <w:rsid w:val="12D74EAE"/>
    <w:rsid w:val="17A54D45"/>
    <w:rsid w:val="1C5939BB"/>
    <w:rsid w:val="1C7F4DE8"/>
    <w:rsid w:val="1E3D0432"/>
    <w:rsid w:val="1F05714F"/>
    <w:rsid w:val="1F1609F7"/>
    <w:rsid w:val="1F765485"/>
    <w:rsid w:val="270313AC"/>
    <w:rsid w:val="2B242126"/>
    <w:rsid w:val="304D6DCC"/>
    <w:rsid w:val="3383716F"/>
    <w:rsid w:val="36FD656F"/>
    <w:rsid w:val="378269C8"/>
    <w:rsid w:val="3A101978"/>
    <w:rsid w:val="3FA522E0"/>
    <w:rsid w:val="410038B5"/>
    <w:rsid w:val="4167681D"/>
    <w:rsid w:val="43E8552C"/>
    <w:rsid w:val="48C23F85"/>
    <w:rsid w:val="4DB7430C"/>
    <w:rsid w:val="51911CD5"/>
    <w:rsid w:val="5204402C"/>
    <w:rsid w:val="54C05888"/>
    <w:rsid w:val="54CF72B8"/>
    <w:rsid w:val="5C802956"/>
    <w:rsid w:val="5F0D2AB8"/>
    <w:rsid w:val="62210A62"/>
    <w:rsid w:val="62686400"/>
    <w:rsid w:val="62D70B44"/>
    <w:rsid w:val="636F13D2"/>
    <w:rsid w:val="6370702C"/>
    <w:rsid w:val="640A25D0"/>
    <w:rsid w:val="6711396B"/>
    <w:rsid w:val="6A476767"/>
    <w:rsid w:val="6F03107C"/>
    <w:rsid w:val="6FBD52FC"/>
    <w:rsid w:val="75760AE3"/>
    <w:rsid w:val="79597F00"/>
    <w:rsid w:val="7D0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zzedu</cp:lastModifiedBy>
  <cp:lastPrinted>2020-09-28T00:32:00Z</cp:lastPrinted>
  <dcterms:modified xsi:type="dcterms:W3CDTF">2020-11-17T06:22:18Z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